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3C4" w:rsidRPr="0085612E" w:rsidRDefault="00ED13C4" w:rsidP="00ED13C4">
      <w:pPr>
        <w:shd w:val="clear" w:color="auto" w:fill="FFFFFF"/>
        <w:spacing w:before="72"/>
        <w:ind w:left="504" w:right="-1"/>
        <w:jc w:val="both"/>
        <w:rPr>
          <w:sz w:val="28"/>
          <w:szCs w:val="28"/>
        </w:rPr>
      </w:pPr>
      <w:r>
        <w:rPr>
          <w:bCs/>
          <w:color w:val="000000"/>
          <w:spacing w:val="-2"/>
          <w:sz w:val="28"/>
          <w:szCs w:val="28"/>
        </w:rPr>
        <w:t>10 ЛЕКЦИЯ «</w:t>
      </w:r>
      <w:r w:rsidRPr="0085612E">
        <w:rPr>
          <w:bCs/>
          <w:color w:val="000000"/>
          <w:spacing w:val="-2"/>
          <w:sz w:val="28"/>
          <w:szCs w:val="28"/>
        </w:rPr>
        <w:t>СТАДИИ ПЛАНИРОВОЧНОГО ПРОЕКТИРОВАНИЯ</w:t>
      </w:r>
      <w:r>
        <w:rPr>
          <w:bCs/>
          <w:color w:val="000000"/>
          <w:spacing w:val="-2"/>
          <w:sz w:val="28"/>
          <w:szCs w:val="28"/>
        </w:rPr>
        <w:t>»</w:t>
      </w:r>
    </w:p>
    <w:p w:rsidR="00ED13C4" w:rsidRPr="00E654D6" w:rsidRDefault="00ED13C4" w:rsidP="00ED13C4">
      <w:pPr>
        <w:shd w:val="clear" w:color="auto" w:fill="FFFFFF"/>
        <w:spacing w:before="331"/>
        <w:ind w:left="58" w:firstLine="389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10.1 </w:t>
      </w:r>
      <w:r w:rsidRPr="00D40629">
        <w:rPr>
          <w:color w:val="000000"/>
          <w:spacing w:val="2"/>
          <w:sz w:val="28"/>
          <w:szCs w:val="28"/>
        </w:rPr>
        <w:t>Проектирование городов</w:t>
      </w:r>
      <w:r>
        <w:rPr>
          <w:color w:val="000000"/>
          <w:spacing w:val="2"/>
          <w:sz w:val="28"/>
          <w:szCs w:val="28"/>
        </w:rPr>
        <w:t xml:space="preserve"> проводится по следующим проект</w:t>
      </w:r>
      <w:r w:rsidRPr="00D40629">
        <w:rPr>
          <w:color w:val="000000"/>
          <w:spacing w:val="2"/>
          <w:sz w:val="28"/>
          <w:szCs w:val="28"/>
        </w:rPr>
        <w:t>ным стадиям</w:t>
      </w:r>
      <w:r>
        <w:rPr>
          <w:color w:val="000000"/>
          <w:spacing w:val="2"/>
          <w:sz w:val="28"/>
          <w:szCs w:val="28"/>
        </w:rPr>
        <w:t xml:space="preserve"> /3,17/</w:t>
      </w:r>
      <w:r w:rsidRPr="00D40629">
        <w:rPr>
          <w:color w:val="000000"/>
          <w:spacing w:val="2"/>
          <w:sz w:val="28"/>
          <w:szCs w:val="28"/>
        </w:rPr>
        <w:t>:</w:t>
      </w:r>
    </w:p>
    <w:p w:rsidR="00ED13C4" w:rsidRPr="0085612E" w:rsidRDefault="00ED13C4" w:rsidP="00ED13C4">
      <w:pPr>
        <w:shd w:val="clear" w:color="auto" w:fill="FFFFFF"/>
        <w:tabs>
          <w:tab w:val="left" w:pos="9638"/>
        </w:tabs>
        <w:ind w:right="-1" w:firstLine="482"/>
        <w:jc w:val="both"/>
        <w:rPr>
          <w:color w:val="000000"/>
          <w:sz w:val="28"/>
          <w:szCs w:val="28"/>
        </w:rPr>
      </w:pPr>
      <w:r w:rsidRPr="0085612E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)</w:t>
      </w:r>
      <w:r w:rsidRPr="0085612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Территориальные комплексные схемы: Тер КСООС или Тер КСОП</w:t>
      </w:r>
    </w:p>
    <w:p w:rsidR="00ED13C4" w:rsidRDefault="00ED13C4" w:rsidP="00ED13C4">
      <w:pPr>
        <w:shd w:val="clear" w:color="auto" w:fill="FFFFFF"/>
        <w:ind w:right="3629" w:firstLine="482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2)</w:t>
      </w:r>
      <w:r w:rsidRPr="00D40629">
        <w:rPr>
          <w:color w:val="000000"/>
          <w:sz w:val="28"/>
          <w:szCs w:val="28"/>
        </w:rPr>
        <w:t>Районная</w:t>
      </w:r>
      <w:proofErr w:type="gramEnd"/>
      <w:r w:rsidRPr="00D40629">
        <w:rPr>
          <w:color w:val="000000"/>
          <w:sz w:val="28"/>
          <w:szCs w:val="28"/>
        </w:rPr>
        <w:t xml:space="preserve"> планировка. </w:t>
      </w:r>
    </w:p>
    <w:p w:rsidR="00ED13C4" w:rsidRPr="00D40629" w:rsidRDefault="00ED13C4" w:rsidP="00ED13C4">
      <w:pPr>
        <w:shd w:val="clear" w:color="auto" w:fill="FFFFFF"/>
        <w:ind w:right="3629" w:firstLine="482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3)</w:t>
      </w:r>
      <w:r w:rsidRPr="00D40629">
        <w:rPr>
          <w:color w:val="000000"/>
          <w:sz w:val="28"/>
          <w:szCs w:val="28"/>
        </w:rPr>
        <w:t xml:space="preserve"> Генеральный план города.</w:t>
      </w:r>
    </w:p>
    <w:p w:rsidR="00ED13C4" w:rsidRPr="00D40629" w:rsidRDefault="00ED13C4" w:rsidP="00ED13C4">
      <w:pPr>
        <w:shd w:val="clear" w:color="auto" w:fill="FFFFFF"/>
        <w:tabs>
          <w:tab w:val="left" w:pos="871"/>
        </w:tabs>
        <w:ind w:left="482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4) </w:t>
      </w:r>
      <w:r w:rsidRPr="00D40629">
        <w:rPr>
          <w:color w:val="000000"/>
          <w:spacing w:val="7"/>
          <w:sz w:val="28"/>
          <w:szCs w:val="28"/>
        </w:rPr>
        <w:t xml:space="preserve">Проект </w:t>
      </w:r>
      <w:r>
        <w:rPr>
          <w:color w:val="000000"/>
          <w:spacing w:val="7"/>
          <w:sz w:val="28"/>
          <w:szCs w:val="28"/>
        </w:rPr>
        <w:t>планировки поселка (села).</w:t>
      </w:r>
    </w:p>
    <w:p w:rsidR="00ED13C4" w:rsidRDefault="00ED13C4" w:rsidP="00ED13C4">
      <w:pPr>
        <w:shd w:val="clear" w:color="auto" w:fill="FFFFFF"/>
        <w:tabs>
          <w:tab w:val="left" w:pos="851"/>
        </w:tabs>
        <w:ind w:left="547" w:right="1210"/>
        <w:jc w:val="both"/>
        <w:rPr>
          <w:color w:val="000000"/>
          <w:spacing w:val="7"/>
          <w:sz w:val="28"/>
          <w:szCs w:val="28"/>
        </w:rPr>
      </w:pPr>
      <w:r>
        <w:rPr>
          <w:color w:val="000000"/>
          <w:sz w:val="28"/>
          <w:szCs w:val="28"/>
        </w:rPr>
        <w:t xml:space="preserve">5) </w:t>
      </w:r>
      <w:r>
        <w:rPr>
          <w:color w:val="000000"/>
          <w:spacing w:val="7"/>
          <w:sz w:val="28"/>
          <w:szCs w:val="28"/>
        </w:rPr>
        <w:t>Проект детальной планировки «ПДП».</w:t>
      </w:r>
    </w:p>
    <w:p w:rsidR="00ED13C4" w:rsidRDefault="00ED13C4" w:rsidP="00ED13C4">
      <w:pPr>
        <w:shd w:val="clear" w:color="auto" w:fill="FFFFFF"/>
        <w:tabs>
          <w:tab w:val="left" w:pos="3119"/>
        </w:tabs>
        <w:ind w:left="547" w:right="1210"/>
        <w:jc w:val="both"/>
        <w:rPr>
          <w:color w:val="000000"/>
          <w:spacing w:val="7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6) Эскиз </w:t>
      </w:r>
      <w:proofErr w:type="gramStart"/>
      <w:r w:rsidRPr="00D40629">
        <w:rPr>
          <w:color w:val="000000"/>
          <w:spacing w:val="7"/>
          <w:sz w:val="28"/>
          <w:szCs w:val="28"/>
        </w:rPr>
        <w:t>застройки</w:t>
      </w:r>
      <w:r>
        <w:rPr>
          <w:color w:val="000000"/>
          <w:spacing w:val="7"/>
          <w:sz w:val="28"/>
          <w:szCs w:val="28"/>
        </w:rPr>
        <w:t xml:space="preserve"> </w:t>
      </w:r>
      <w:r w:rsidRPr="00D40629">
        <w:rPr>
          <w:color w:val="000000"/>
          <w:spacing w:val="7"/>
          <w:sz w:val="28"/>
          <w:szCs w:val="28"/>
        </w:rPr>
        <w:t>.</w:t>
      </w:r>
      <w:proofErr w:type="gramEnd"/>
    </w:p>
    <w:p w:rsidR="00ED13C4" w:rsidRDefault="00ED13C4" w:rsidP="00ED13C4">
      <w:pPr>
        <w:shd w:val="clear" w:color="auto" w:fill="FFFFFF"/>
        <w:tabs>
          <w:tab w:val="left" w:pos="3119"/>
        </w:tabs>
        <w:ind w:left="547" w:right="1210"/>
        <w:jc w:val="both"/>
        <w:rPr>
          <w:color w:val="000000"/>
          <w:spacing w:val="7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7) Схема генплана предприятия.</w:t>
      </w:r>
    </w:p>
    <w:p w:rsidR="00ED13C4" w:rsidRDefault="00ED13C4" w:rsidP="00ED13C4">
      <w:pPr>
        <w:shd w:val="clear" w:color="auto" w:fill="FFFFFF"/>
        <w:tabs>
          <w:tab w:val="left" w:pos="3119"/>
        </w:tabs>
        <w:ind w:left="547" w:right="12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8) </w:t>
      </w:r>
      <w:r w:rsidRPr="00D40629">
        <w:rPr>
          <w:color w:val="000000"/>
          <w:sz w:val="28"/>
          <w:szCs w:val="28"/>
        </w:rPr>
        <w:t>Проект застройки</w:t>
      </w:r>
      <w:r>
        <w:rPr>
          <w:color w:val="000000"/>
          <w:sz w:val="28"/>
          <w:szCs w:val="28"/>
        </w:rPr>
        <w:t xml:space="preserve"> (микрорайона, жилой группы и т.п.)</w:t>
      </w:r>
      <w:r w:rsidRPr="00D40629">
        <w:rPr>
          <w:color w:val="000000"/>
          <w:sz w:val="28"/>
          <w:szCs w:val="28"/>
        </w:rPr>
        <w:t>.</w:t>
      </w:r>
    </w:p>
    <w:p w:rsidR="00ED13C4" w:rsidRDefault="00ED13C4" w:rsidP="00ED13C4">
      <w:pPr>
        <w:shd w:val="clear" w:color="auto" w:fill="FFFFFF"/>
        <w:tabs>
          <w:tab w:val="left" w:pos="3119"/>
        </w:tabs>
        <w:ind w:left="547" w:right="12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9) Технико-экономическое обоснование инвестиций. (ТЭО).</w:t>
      </w:r>
    </w:p>
    <w:p w:rsidR="00ED13C4" w:rsidRDefault="00ED13C4" w:rsidP="00ED13C4">
      <w:pPr>
        <w:shd w:val="clear" w:color="auto" w:fill="FFFFFF"/>
        <w:tabs>
          <w:tab w:val="left" w:pos="3119"/>
        </w:tabs>
        <w:ind w:left="547" w:right="12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10) ТЭО на строительство.</w:t>
      </w:r>
    </w:p>
    <w:p w:rsidR="00ED13C4" w:rsidRDefault="00ED13C4" w:rsidP="00ED13C4">
      <w:pPr>
        <w:shd w:val="clear" w:color="auto" w:fill="FFFFFF"/>
        <w:tabs>
          <w:tab w:val="left" w:pos="3119"/>
        </w:tabs>
        <w:ind w:left="547" w:right="12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11) </w:t>
      </w:r>
      <w:proofErr w:type="spellStart"/>
      <w:r>
        <w:rPr>
          <w:color w:val="000000"/>
          <w:sz w:val="28"/>
          <w:szCs w:val="28"/>
        </w:rPr>
        <w:t>Двухстадийное</w:t>
      </w:r>
      <w:proofErr w:type="spellEnd"/>
      <w:r>
        <w:rPr>
          <w:color w:val="000000"/>
          <w:sz w:val="28"/>
          <w:szCs w:val="28"/>
        </w:rPr>
        <w:t xml:space="preserve"> проектирование: </w:t>
      </w:r>
    </w:p>
    <w:p w:rsidR="00ED13C4" w:rsidRDefault="00ED13C4" w:rsidP="00ED13C4">
      <w:pPr>
        <w:shd w:val="clear" w:color="auto" w:fill="FFFFFF"/>
        <w:tabs>
          <w:tab w:val="left" w:pos="1276"/>
        </w:tabs>
        <w:ind w:left="547" w:right="1210"/>
        <w:jc w:val="both"/>
        <w:rPr>
          <w:sz w:val="28"/>
          <w:szCs w:val="28"/>
        </w:rPr>
      </w:pPr>
      <w:r>
        <w:rPr>
          <w:sz w:val="28"/>
          <w:szCs w:val="28"/>
        </w:rPr>
        <w:tab/>
        <w:t>- стадия «Проект» «П»</w:t>
      </w:r>
    </w:p>
    <w:p w:rsidR="00ED13C4" w:rsidRDefault="00ED13C4" w:rsidP="00ED13C4">
      <w:pPr>
        <w:shd w:val="clear" w:color="auto" w:fill="FFFFFF"/>
        <w:tabs>
          <w:tab w:val="left" w:pos="1276"/>
        </w:tabs>
        <w:ind w:left="547" w:right="1210"/>
        <w:jc w:val="both"/>
        <w:rPr>
          <w:sz w:val="28"/>
          <w:szCs w:val="28"/>
        </w:rPr>
      </w:pPr>
      <w:r>
        <w:rPr>
          <w:sz w:val="28"/>
          <w:szCs w:val="28"/>
        </w:rPr>
        <w:tab/>
        <w:t>-  стадия «Рабочая документация» «Р».</w:t>
      </w:r>
    </w:p>
    <w:p w:rsidR="00ED13C4" w:rsidRDefault="00ED13C4" w:rsidP="00ED13C4">
      <w:pPr>
        <w:shd w:val="clear" w:color="auto" w:fill="FFFFFF"/>
        <w:tabs>
          <w:tab w:val="left" w:pos="1276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12) Одностадийное </w:t>
      </w:r>
      <w:proofErr w:type="gramStart"/>
      <w:r>
        <w:rPr>
          <w:sz w:val="28"/>
          <w:szCs w:val="28"/>
        </w:rPr>
        <w:t>проектирование :</w:t>
      </w:r>
      <w:proofErr w:type="gramEnd"/>
      <w:r>
        <w:rPr>
          <w:sz w:val="28"/>
          <w:szCs w:val="28"/>
        </w:rPr>
        <w:t xml:space="preserve"> стадия «Рабочий проект» «РП»(применяется при проектировании несложных объектов, совмещая две стадии </w:t>
      </w:r>
      <w:proofErr w:type="spellStart"/>
      <w:r>
        <w:rPr>
          <w:sz w:val="28"/>
          <w:szCs w:val="28"/>
        </w:rPr>
        <w:t>двухстадийного</w:t>
      </w:r>
      <w:proofErr w:type="spellEnd"/>
      <w:r>
        <w:rPr>
          <w:sz w:val="28"/>
          <w:szCs w:val="28"/>
        </w:rPr>
        <w:t xml:space="preserve"> проектирования вместе).</w:t>
      </w:r>
    </w:p>
    <w:p w:rsidR="00ED13C4" w:rsidRDefault="00ED13C4" w:rsidP="00ED13C4">
      <w:pPr>
        <w:shd w:val="clear" w:color="auto" w:fill="FFFFFF"/>
        <w:tabs>
          <w:tab w:val="left" w:pos="567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 всех перечисленных стадий только 2 стадии используются непосредственно в строительстве. Это </w:t>
      </w:r>
      <w:proofErr w:type="gramStart"/>
      <w:r>
        <w:rPr>
          <w:sz w:val="28"/>
          <w:szCs w:val="28"/>
        </w:rPr>
        <w:t>стадия  «</w:t>
      </w:r>
      <w:proofErr w:type="gramEnd"/>
      <w:r>
        <w:rPr>
          <w:sz w:val="28"/>
          <w:szCs w:val="28"/>
        </w:rPr>
        <w:t xml:space="preserve">Р» - рабочая документация </w:t>
      </w:r>
      <w:proofErr w:type="spellStart"/>
      <w:r>
        <w:rPr>
          <w:sz w:val="28"/>
          <w:szCs w:val="28"/>
        </w:rPr>
        <w:t>двухстадийного</w:t>
      </w:r>
      <w:proofErr w:type="spellEnd"/>
      <w:r>
        <w:rPr>
          <w:sz w:val="28"/>
          <w:szCs w:val="28"/>
        </w:rPr>
        <w:t xml:space="preserve"> проектирования и стадия «РП»- рабочий проект одностадийного проектирования. Все остальные стадии являются предварительными, решающими общие направления развития планировочной структуры.</w:t>
      </w:r>
    </w:p>
    <w:p w:rsidR="00ED13C4" w:rsidRDefault="00ED13C4" w:rsidP="00ED13C4">
      <w:pPr>
        <w:shd w:val="clear" w:color="auto" w:fill="FFFFFF"/>
        <w:tabs>
          <w:tab w:val="left" w:pos="567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более полного усвоения материала, ниже дается краткое описание основных стадий </w:t>
      </w:r>
      <w:proofErr w:type="gramStart"/>
      <w:r>
        <w:rPr>
          <w:sz w:val="28"/>
          <w:szCs w:val="28"/>
        </w:rPr>
        <w:t>проектирования :</w:t>
      </w:r>
      <w:proofErr w:type="gramEnd"/>
      <w:r>
        <w:rPr>
          <w:sz w:val="28"/>
          <w:szCs w:val="28"/>
        </w:rPr>
        <w:t xml:space="preserve"> Районная планировка, генплан города, ПДП и проект застройки.</w:t>
      </w:r>
    </w:p>
    <w:p w:rsidR="00ED13C4" w:rsidRPr="00D40629" w:rsidRDefault="00ED13C4" w:rsidP="00ED13C4">
      <w:pPr>
        <w:shd w:val="clear" w:color="auto" w:fill="FFFFFF"/>
        <w:ind w:firstLine="43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AA67A6">
        <w:rPr>
          <w:sz w:val="28"/>
          <w:szCs w:val="28"/>
        </w:rPr>
        <w:t>.2 Районная планировка</w:t>
      </w:r>
      <w:r w:rsidRPr="00AA67A6">
        <w:rPr>
          <w:color w:val="FF0000"/>
          <w:sz w:val="32"/>
          <w:szCs w:val="28"/>
        </w:rPr>
        <w:t xml:space="preserve"> </w:t>
      </w:r>
      <w:r w:rsidRPr="00AA67A6">
        <w:rPr>
          <w:sz w:val="28"/>
          <w:szCs w:val="28"/>
        </w:rPr>
        <w:t>—</w:t>
      </w:r>
      <w:r w:rsidRPr="00D40629">
        <w:rPr>
          <w:color w:val="000000"/>
          <w:sz w:val="28"/>
          <w:szCs w:val="28"/>
        </w:rPr>
        <w:t xml:space="preserve"> Основ</w:t>
      </w:r>
      <w:r>
        <w:rPr>
          <w:color w:val="000000"/>
          <w:sz w:val="28"/>
          <w:szCs w:val="28"/>
        </w:rPr>
        <w:t>ная задача -</w:t>
      </w:r>
      <w:r w:rsidRPr="00D40629">
        <w:rPr>
          <w:color w:val="000000"/>
          <w:sz w:val="28"/>
          <w:szCs w:val="28"/>
        </w:rPr>
        <w:t xml:space="preserve"> выявление природных ре</w:t>
      </w:r>
      <w:r w:rsidRPr="00D40629">
        <w:rPr>
          <w:color w:val="000000"/>
          <w:spacing w:val="2"/>
          <w:sz w:val="28"/>
          <w:szCs w:val="28"/>
        </w:rPr>
        <w:t xml:space="preserve">сурсов района и комплексное решение вопросов размещения всех видов </w:t>
      </w:r>
      <w:r w:rsidRPr="00D40629">
        <w:rPr>
          <w:color w:val="000000"/>
          <w:spacing w:val="1"/>
          <w:sz w:val="28"/>
          <w:szCs w:val="28"/>
        </w:rPr>
        <w:t>строительства и хозяйства в соответст</w:t>
      </w:r>
      <w:r>
        <w:rPr>
          <w:color w:val="000000"/>
          <w:spacing w:val="1"/>
          <w:sz w:val="28"/>
          <w:szCs w:val="28"/>
        </w:rPr>
        <w:t>вии с перспективами его экономи</w:t>
      </w:r>
      <w:r w:rsidRPr="00D40629">
        <w:rPr>
          <w:color w:val="000000"/>
          <w:spacing w:val="1"/>
          <w:sz w:val="28"/>
          <w:szCs w:val="28"/>
        </w:rPr>
        <w:t>ческого развития.</w:t>
      </w:r>
    </w:p>
    <w:p w:rsidR="00ED13C4" w:rsidRPr="00D40629" w:rsidRDefault="00ED13C4" w:rsidP="00ED13C4">
      <w:pPr>
        <w:shd w:val="clear" w:color="auto" w:fill="FFFFFF"/>
        <w:ind w:left="439"/>
        <w:jc w:val="both"/>
        <w:rPr>
          <w:sz w:val="28"/>
          <w:szCs w:val="28"/>
        </w:rPr>
      </w:pPr>
      <w:r w:rsidRPr="00D40629">
        <w:rPr>
          <w:color w:val="000000"/>
          <w:spacing w:val="8"/>
          <w:sz w:val="28"/>
          <w:szCs w:val="28"/>
        </w:rPr>
        <w:t>В процессе разработки районной планировки решаются вопросы:</w:t>
      </w:r>
    </w:p>
    <w:p w:rsidR="00ED13C4" w:rsidRPr="00D40629" w:rsidRDefault="00ED13C4" w:rsidP="00ED13C4">
      <w:pPr>
        <w:shd w:val="clear" w:color="auto" w:fill="FFFFFF"/>
        <w:ind w:left="14" w:firstLine="42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организация промышленности -</w:t>
      </w:r>
      <w:r w:rsidRPr="00D40629">
        <w:rPr>
          <w:color w:val="000000"/>
          <w:sz w:val="28"/>
          <w:szCs w:val="28"/>
        </w:rPr>
        <w:t xml:space="preserve"> установление перспектив развития </w:t>
      </w:r>
      <w:r w:rsidRPr="00D40629">
        <w:rPr>
          <w:color w:val="000000"/>
          <w:spacing w:val="3"/>
          <w:sz w:val="28"/>
          <w:szCs w:val="28"/>
        </w:rPr>
        <w:t>существующих и размещение новых предприятий;</w:t>
      </w:r>
    </w:p>
    <w:p w:rsidR="00ED13C4" w:rsidRDefault="00ED13C4" w:rsidP="00ED13C4">
      <w:pPr>
        <w:shd w:val="clear" w:color="auto" w:fill="FFFFFF"/>
        <w:ind w:right="7" w:firstLine="432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z w:val="28"/>
          <w:szCs w:val="28"/>
        </w:rPr>
        <w:t>- организация энергетики -</w:t>
      </w:r>
      <w:r w:rsidRPr="00D40629">
        <w:rPr>
          <w:color w:val="000000"/>
          <w:sz w:val="28"/>
          <w:szCs w:val="28"/>
        </w:rPr>
        <w:t xml:space="preserve"> разработка схемы энергетического об</w:t>
      </w:r>
      <w:r w:rsidRPr="00D40629">
        <w:rPr>
          <w:color w:val="000000"/>
          <w:spacing w:val="1"/>
          <w:sz w:val="28"/>
          <w:szCs w:val="28"/>
        </w:rPr>
        <w:t>служивания промышленности, транспо</w:t>
      </w:r>
      <w:r>
        <w:rPr>
          <w:color w:val="000000"/>
          <w:spacing w:val="1"/>
          <w:sz w:val="28"/>
          <w:szCs w:val="28"/>
        </w:rPr>
        <w:t>рта и населенных мест с установ</w:t>
      </w:r>
      <w:r w:rsidRPr="00D40629">
        <w:rPr>
          <w:color w:val="000000"/>
          <w:spacing w:val="1"/>
          <w:sz w:val="28"/>
          <w:szCs w:val="28"/>
        </w:rPr>
        <w:t>лением перспектив развития существующих и строительства новых элек</w:t>
      </w:r>
      <w:r w:rsidRPr="00D40629">
        <w:rPr>
          <w:color w:val="000000"/>
          <w:spacing w:val="5"/>
          <w:sz w:val="28"/>
          <w:szCs w:val="28"/>
        </w:rPr>
        <w:t>тростанций, теплоэлектроцентралей, сети газопроводов и газовых за</w:t>
      </w:r>
      <w:r w:rsidRPr="00D40629">
        <w:rPr>
          <w:color w:val="000000"/>
          <w:spacing w:val="-2"/>
          <w:sz w:val="28"/>
          <w:szCs w:val="28"/>
        </w:rPr>
        <w:t>водов;</w:t>
      </w:r>
    </w:p>
    <w:p w:rsidR="00ED13C4" w:rsidRDefault="00ED13C4" w:rsidP="00ED13C4">
      <w:pPr>
        <w:shd w:val="clear" w:color="auto" w:fill="FFFFFF"/>
        <w:ind w:right="7" w:firstLine="43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40629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рганизация сельского хозяйства -</w:t>
      </w:r>
      <w:r w:rsidRPr="00D40629">
        <w:rPr>
          <w:color w:val="000000"/>
          <w:sz w:val="28"/>
          <w:szCs w:val="28"/>
        </w:rPr>
        <w:t xml:space="preserve"> установление перспектив раз</w:t>
      </w:r>
      <w:r w:rsidRPr="00D40629">
        <w:rPr>
          <w:color w:val="000000"/>
          <w:sz w:val="28"/>
          <w:szCs w:val="28"/>
        </w:rPr>
        <w:softHyphen/>
      </w:r>
      <w:r w:rsidRPr="00D40629">
        <w:rPr>
          <w:color w:val="000000"/>
          <w:spacing w:val="6"/>
          <w:sz w:val="28"/>
          <w:szCs w:val="28"/>
        </w:rPr>
        <w:t xml:space="preserve">вития </w:t>
      </w:r>
      <w:r>
        <w:rPr>
          <w:color w:val="000000"/>
          <w:spacing w:val="6"/>
          <w:sz w:val="28"/>
          <w:szCs w:val="28"/>
        </w:rPr>
        <w:t>крестьянских хозяйств</w:t>
      </w:r>
      <w:r w:rsidRPr="00D40629">
        <w:rPr>
          <w:color w:val="000000"/>
          <w:sz w:val="28"/>
          <w:szCs w:val="28"/>
        </w:rPr>
        <w:t>;</w:t>
      </w:r>
    </w:p>
    <w:p w:rsidR="00ED13C4" w:rsidRDefault="00ED13C4" w:rsidP="00ED13C4">
      <w:pPr>
        <w:shd w:val="clear" w:color="auto" w:fill="FFFFFF"/>
        <w:ind w:right="7" w:firstLine="432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56</w:t>
      </w:r>
    </w:p>
    <w:p w:rsidR="00ED13C4" w:rsidRPr="00D40629" w:rsidRDefault="00ED13C4" w:rsidP="00ED13C4">
      <w:pPr>
        <w:shd w:val="clear" w:color="auto" w:fill="FFFFFF"/>
        <w:ind w:right="7" w:firstLine="432"/>
        <w:jc w:val="center"/>
        <w:rPr>
          <w:sz w:val="28"/>
          <w:szCs w:val="28"/>
        </w:rPr>
      </w:pPr>
    </w:p>
    <w:p w:rsidR="00ED13C4" w:rsidRPr="00D40629" w:rsidRDefault="00ED13C4" w:rsidP="00ED13C4">
      <w:pPr>
        <w:shd w:val="clear" w:color="auto" w:fill="FFFFFF"/>
        <w:ind w:left="432"/>
        <w:jc w:val="both"/>
        <w:rPr>
          <w:sz w:val="28"/>
          <w:szCs w:val="28"/>
        </w:rPr>
      </w:pPr>
      <w:r>
        <w:rPr>
          <w:color w:val="000000"/>
          <w:spacing w:val="9"/>
          <w:sz w:val="28"/>
          <w:szCs w:val="28"/>
        </w:rPr>
        <w:lastRenderedPageBreak/>
        <w:t xml:space="preserve">- </w:t>
      </w:r>
      <w:r w:rsidRPr="00D40629">
        <w:rPr>
          <w:color w:val="000000"/>
          <w:spacing w:val="9"/>
          <w:sz w:val="28"/>
          <w:szCs w:val="28"/>
        </w:rPr>
        <w:t xml:space="preserve">организация складского </w:t>
      </w:r>
      <w:proofErr w:type="gramStart"/>
      <w:r w:rsidRPr="00D40629">
        <w:rPr>
          <w:color w:val="000000"/>
          <w:spacing w:val="9"/>
          <w:sz w:val="28"/>
          <w:szCs w:val="28"/>
        </w:rPr>
        <w:t>хозяйства  (</w:t>
      </w:r>
      <w:proofErr w:type="gramEnd"/>
      <w:r w:rsidRPr="00D40629">
        <w:rPr>
          <w:color w:val="000000"/>
          <w:spacing w:val="9"/>
          <w:sz w:val="28"/>
          <w:szCs w:val="28"/>
        </w:rPr>
        <w:t>государственного значения);</w:t>
      </w:r>
    </w:p>
    <w:p w:rsidR="00ED13C4" w:rsidRPr="00D40629" w:rsidRDefault="00ED13C4" w:rsidP="00ED13C4">
      <w:pPr>
        <w:shd w:val="clear" w:color="auto" w:fill="FFFFFF"/>
        <w:ind w:firstLine="432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организация населенных мест -</w:t>
      </w:r>
      <w:r w:rsidRPr="00D40629">
        <w:rPr>
          <w:color w:val="000000"/>
          <w:sz w:val="28"/>
          <w:szCs w:val="28"/>
        </w:rPr>
        <w:t xml:space="preserve"> установление перспектив развития </w:t>
      </w:r>
      <w:r w:rsidRPr="00D40629">
        <w:rPr>
          <w:color w:val="000000"/>
          <w:spacing w:val="2"/>
          <w:sz w:val="28"/>
          <w:szCs w:val="28"/>
        </w:rPr>
        <w:t xml:space="preserve">существующих городов и поселков и размещение новых населенных мест </w:t>
      </w:r>
      <w:r w:rsidRPr="00D40629">
        <w:rPr>
          <w:color w:val="000000"/>
          <w:spacing w:val="3"/>
          <w:sz w:val="28"/>
          <w:szCs w:val="28"/>
        </w:rPr>
        <w:t>в соответствии с размещением производительных сил района;</w:t>
      </w:r>
    </w:p>
    <w:p w:rsidR="00ED13C4" w:rsidRPr="00D40629" w:rsidRDefault="00ED13C4" w:rsidP="00ED13C4">
      <w:pPr>
        <w:shd w:val="clear" w:color="auto" w:fill="FFFFFF"/>
        <w:ind w:left="425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D40629">
        <w:rPr>
          <w:color w:val="000000"/>
          <w:spacing w:val="3"/>
          <w:sz w:val="28"/>
          <w:szCs w:val="28"/>
        </w:rPr>
        <w:t>размещение мест массового отдыха населения;</w:t>
      </w:r>
    </w:p>
    <w:p w:rsidR="00ED13C4" w:rsidRPr="00D40629" w:rsidRDefault="00ED13C4" w:rsidP="00ED13C4">
      <w:pPr>
        <w:shd w:val="clear" w:color="auto" w:fill="FFFFFF"/>
        <w:ind w:right="7" w:firstLine="42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40629">
        <w:rPr>
          <w:color w:val="000000"/>
          <w:sz w:val="28"/>
          <w:szCs w:val="28"/>
        </w:rPr>
        <w:t>орган</w:t>
      </w:r>
      <w:r>
        <w:rPr>
          <w:color w:val="000000"/>
          <w:sz w:val="28"/>
          <w:szCs w:val="28"/>
        </w:rPr>
        <w:t>изация транспортной сети района</w:t>
      </w:r>
      <w:r w:rsidRPr="00D40629">
        <w:rPr>
          <w:color w:val="000000"/>
          <w:spacing w:val="2"/>
          <w:sz w:val="28"/>
          <w:szCs w:val="28"/>
        </w:rPr>
        <w:t>;</w:t>
      </w:r>
    </w:p>
    <w:p w:rsidR="00ED13C4" w:rsidRPr="00D40629" w:rsidRDefault="00ED13C4" w:rsidP="00ED13C4">
      <w:pPr>
        <w:shd w:val="clear" w:color="auto" w:fill="FFFFFF"/>
        <w:ind w:left="7" w:right="7" w:firstLine="425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D40629">
        <w:rPr>
          <w:color w:val="000000"/>
          <w:spacing w:val="2"/>
          <w:sz w:val="28"/>
          <w:szCs w:val="28"/>
        </w:rPr>
        <w:t>организация районных сетей водоснабжения, канализации, электро</w:t>
      </w:r>
      <w:r w:rsidRPr="00D40629">
        <w:rPr>
          <w:color w:val="000000"/>
          <w:spacing w:val="1"/>
          <w:sz w:val="28"/>
          <w:szCs w:val="28"/>
        </w:rPr>
        <w:t xml:space="preserve">снабжения и теплогазоснабжения населенных мест и промышленных </w:t>
      </w:r>
      <w:r w:rsidRPr="00D40629">
        <w:rPr>
          <w:color w:val="000000"/>
          <w:sz w:val="28"/>
          <w:szCs w:val="28"/>
        </w:rPr>
        <w:t>предприятий;</w:t>
      </w:r>
    </w:p>
    <w:p w:rsidR="00ED13C4" w:rsidRPr="00D40629" w:rsidRDefault="00ED13C4" w:rsidP="00ED13C4">
      <w:pPr>
        <w:shd w:val="clear" w:color="auto" w:fill="FFFFFF"/>
        <w:spacing w:before="7"/>
        <w:ind w:right="14" w:firstLine="432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D40629">
        <w:rPr>
          <w:color w:val="000000"/>
          <w:spacing w:val="2"/>
          <w:sz w:val="28"/>
          <w:szCs w:val="28"/>
        </w:rPr>
        <w:t>организация лесного хозяйства с выделением лесных зон специаль</w:t>
      </w:r>
      <w:r w:rsidRPr="00D40629">
        <w:rPr>
          <w:color w:val="000000"/>
          <w:spacing w:val="10"/>
          <w:sz w:val="28"/>
          <w:szCs w:val="28"/>
        </w:rPr>
        <w:t xml:space="preserve">ного назначения (заповедники, национальные парки, защитные зоны </w:t>
      </w:r>
      <w:r w:rsidRPr="00D40629">
        <w:rPr>
          <w:color w:val="000000"/>
          <w:sz w:val="28"/>
          <w:szCs w:val="28"/>
        </w:rPr>
        <w:t>и т. п.);</w:t>
      </w:r>
    </w:p>
    <w:p w:rsidR="00ED13C4" w:rsidRDefault="00ED13C4" w:rsidP="00ED13C4">
      <w:pPr>
        <w:shd w:val="clear" w:color="auto" w:fill="FFFFFF"/>
        <w:ind w:left="14" w:right="7" w:firstLine="396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40629">
        <w:rPr>
          <w:color w:val="000000"/>
          <w:sz w:val="28"/>
          <w:szCs w:val="28"/>
        </w:rPr>
        <w:t xml:space="preserve">установление необходимых инженерно-мелиоративных мероприятий </w:t>
      </w:r>
      <w:r w:rsidRPr="00D40629">
        <w:rPr>
          <w:color w:val="000000"/>
          <w:spacing w:val="6"/>
          <w:sz w:val="28"/>
          <w:szCs w:val="28"/>
        </w:rPr>
        <w:t xml:space="preserve">(осушение, орошение, укрепление оврагов, регулирование рек и т. </w:t>
      </w:r>
      <w:r w:rsidRPr="00D40629">
        <w:rPr>
          <w:color w:val="000000"/>
          <w:spacing w:val="21"/>
          <w:sz w:val="28"/>
          <w:szCs w:val="28"/>
        </w:rPr>
        <w:t xml:space="preserve">п.), </w:t>
      </w:r>
      <w:r w:rsidRPr="00D40629">
        <w:rPr>
          <w:color w:val="000000"/>
          <w:spacing w:val="18"/>
          <w:sz w:val="28"/>
          <w:szCs w:val="28"/>
        </w:rPr>
        <w:t>а также мероприятий по оздоровлению территорий, рек и во</w:t>
      </w:r>
      <w:r w:rsidRPr="00D40629">
        <w:rPr>
          <w:color w:val="000000"/>
          <w:spacing w:val="-1"/>
          <w:sz w:val="28"/>
          <w:szCs w:val="28"/>
        </w:rPr>
        <w:t>доемов</w:t>
      </w:r>
      <w:r>
        <w:rPr>
          <w:color w:val="000000"/>
          <w:spacing w:val="-1"/>
          <w:sz w:val="28"/>
          <w:szCs w:val="28"/>
        </w:rPr>
        <w:t>;</w:t>
      </w:r>
    </w:p>
    <w:p w:rsidR="00ED13C4" w:rsidRPr="00D40629" w:rsidRDefault="00ED13C4" w:rsidP="00ED13C4">
      <w:pPr>
        <w:shd w:val="clear" w:color="auto" w:fill="FFFFFF"/>
        <w:ind w:left="14" w:right="7" w:firstLine="39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 решение вопросов охраны окружающей (природной) среды.</w:t>
      </w:r>
    </w:p>
    <w:p w:rsidR="00ED13C4" w:rsidRPr="00D40629" w:rsidRDefault="00ED13C4" w:rsidP="00ED13C4">
      <w:pPr>
        <w:shd w:val="clear" w:color="auto" w:fill="FFFFFF"/>
        <w:ind w:left="43" w:right="14" w:firstLine="418"/>
        <w:jc w:val="both"/>
        <w:rPr>
          <w:sz w:val="28"/>
          <w:szCs w:val="28"/>
        </w:rPr>
      </w:pPr>
      <w:r w:rsidRPr="00D40629">
        <w:rPr>
          <w:color w:val="FF0000"/>
          <w:sz w:val="28"/>
          <w:szCs w:val="28"/>
        </w:rPr>
        <w:t xml:space="preserve"> </w:t>
      </w:r>
      <w:r w:rsidRPr="00D40629">
        <w:rPr>
          <w:color w:val="000000"/>
          <w:spacing w:val="2"/>
          <w:sz w:val="28"/>
          <w:szCs w:val="28"/>
        </w:rPr>
        <w:t xml:space="preserve">В районной планировке рассматриваются и разрешаются основные </w:t>
      </w:r>
      <w:r w:rsidRPr="00D40629">
        <w:rPr>
          <w:color w:val="000000"/>
          <w:spacing w:val="1"/>
          <w:sz w:val="28"/>
          <w:szCs w:val="28"/>
        </w:rPr>
        <w:t xml:space="preserve">вопросы размещения и развития объектов проектируемого района, но не </w:t>
      </w:r>
      <w:r w:rsidRPr="00D40629">
        <w:rPr>
          <w:color w:val="000000"/>
          <w:spacing w:val="3"/>
          <w:sz w:val="28"/>
          <w:szCs w:val="28"/>
        </w:rPr>
        <w:t xml:space="preserve">разрабатываются проекты планировки отдельных населенных мест. На </w:t>
      </w:r>
      <w:r w:rsidRPr="00D40629">
        <w:rPr>
          <w:color w:val="000000"/>
          <w:spacing w:val="5"/>
          <w:sz w:val="28"/>
          <w:szCs w:val="28"/>
        </w:rPr>
        <w:t>основе проектных решений, принятых в районной планировке, прово</w:t>
      </w:r>
      <w:r w:rsidRPr="00D40629">
        <w:rPr>
          <w:color w:val="000000"/>
          <w:spacing w:val="1"/>
          <w:sz w:val="28"/>
          <w:szCs w:val="28"/>
        </w:rPr>
        <w:t>дится последующее проектирование на стадиях генеральных планов на</w:t>
      </w:r>
      <w:r w:rsidRPr="00D40629">
        <w:rPr>
          <w:color w:val="000000"/>
          <w:sz w:val="28"/>
          <w:szCs w:val="28"/>
        </w:rPr>
        <w:t>селенных мест и проектов</w:t>
      </w:r>
      <w:r>
        <w:rPr>
          <w:color w:val="000000"/>
          <w:sz w:val="28"/>
          <w:szCs w:val="28"/>
        </w:rPr>
        <w:t xml:space="preserve"> застройки.</w:t>
      </w:r>
    </w:p>
    <w:p w:rsidR="00ED13C4" w:rsidRPr="00D40629" w:rsidRDefault="00ED13C4" w:rsidP="00ED13C4">
      <w:pPr>
        <w:shd w:val="clear" w:color="auto" w:fill="FFFFFF"/>
        <w:tabs>
          <w:tab w:val="left" w:pos="806"/>
        </w:tabs>
        <w:ind w:left="14" w:firstLine="46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10.3 </w:t>
      </w:r>
      <w:r w:rsidRPr="00D40629">
        <w:rPr>
          <w:color w:val="000000"/>
          <w:spacing w:val="8"/>
          <w:sz w:val="28"/>
          <w:szCs w:val="28"/>
        </w:rPr>
        <w:t>Генеральный план города я</w:t>
      </w:r>
      <w:r>
        <w:rPr>
          <w:color w:val="000000"/>
          <w:spacing w:val="8"/>
          <w:sz w:val="28"/>
          <w:szCs w:val="28"/>
        </w:rPr>
        <w:t>вляется основным градостроитель</w:t>
      </w:r>
      <w:r w:rsidRPr="00D40629">
        <w:rPr>
          <w:color w:val="000000"/>
          <w:spacing w:val="5"/>
          <w:sz w:val="28"/>
          <w:szCs w:val="28"/>
        </w:rPr>
        <w:t>ным документом, определяющим на основе хозяйственных пла</w:t>
      </w:r>
      <w:r w:rsidRPr="00D40629">
        <w:rPr>
          <w:color w:val="000000"/>
          <w:spacing w:val="6"/>
          <w:sz w:val="28"/>
          <w:szCs w:val="28"/>
        </w:rPr>
        <w:t>нов и социальных и экономических перспектив развития города: комп</w:t>
      </w:r>
      <w:r w:rsidRPr="00D40629">
        <w:rPr>
          <w:color w:val="000000"/>
          <w:spacing w:val="5"/>
          <w:sz w:val="28"/>
          <w:szCs w:val="28"/>
        </w:rPr>
        <w:t>лексное решение всех его функциональных элементов и сетей обслужи</w:t>
      </w:r>
      <w:r>
        <w:rPr>
          <w:color w:val="000000"/>
          <w:spacing w:val="5"/>
          <w:sz w:val="28"/>
          <w:szCs w:val="28"/>
        </w:rPr>
        <w:t xml:space="preserve">вания, благоустройства и городского транспорта, </w:t>
      </w:r>
      <w:r w:rsidRPr="00D40629">
        <w:rPr>
          <w:color w:val="000000"/>
          <w:spacing w:val="5"/>
          <w:sz w:val="28"/>
          <w:szCs w:val="28"/>
        </w:rPr>
        <w:t>обеспечивающих</w:t>
      </w:r>
      <w:r>
        <w:rPr>
          <w:color w:val="000000"/>
          <w:spacing w:val="5"/>
          <w:sz w:val="28"/>
          <w:szCs w:val="28"/>
        </w:rPr>
        <w:t xml:space="preserve"> </w:t>
      </w:r>
      <w:r w:rsidRPr="00D40629">
        <w:rPr>
          <w:color w:val="000000"/>
          <w:spacing w:val="5"/>
          <w:sz w:val="28"/>
          <w:szCs w:val="28"/>
        </w:rPr>
        <w:t>удовлетво</w:t>
      </w:r>
      <w:r>
        <w:rPr>
          <w:color w:val="000000"/>
          <w:spacing w:val="5"/>
          <w:sz w:val="28"/>
          <w:szCs w:val="28"/>
        </w:rPr>
        <w:t>рение растущих материальных  и культурных</w:t>
      </w:r>
      <w:r w:rsidRPr="00D40629">
        <w:rPr>
          <w:color w:val="000000"/>
          <w:spacing w:val="5"/>
          <w:sz w:val="28"/>
          <w:szCs w:val="28"/>
        </w:rPr>
        <w:t xml:space="preserve"> потребностей</w:t>
      </w:r>
      <w:r>
        <w:rPr>
          <w:color w:val="000000"/>
          <w:spacing w:val="5"/>
          <w:sz w:val="28"/>
          <w:szCs w:val="28"/>
        </w:rPr>
        <w:t xml:space="preserve"> </w:t>
      </w:r>
      <w:r w:rsidRPr="00D40629">
        <w:rPr>
          <w:color w:val="000000"/>
          <w:spacing w:val="3"/>
          <w:sz w:val="28"/>
          <w:szCs w:val="28"/>
        </w:rPr>
        <w:t>населения; деятельность промышленных, транспортных, энергетических,</w:t>
      </w:r>
      <w:r>
        <w:rPr>
          <w:color w:val="000000"/>
          <w:spacing w:val="3"/>
          <w:sz w:val="28"/>
          <w:szCs w:val="28"/>
        </w:rPr>
        <w:t xml:space="preserve"> </w:t>
      </w:r>
      <w:r w:rsidRPr="00D40629">
        <w:rPr>
          <w:color w:val="000000"/>
          <w:spacing w:val="7"/>
          <w:sz w:val="28"/>
          <w:szCs w:val="28"/>
        </w:rPr>
        <w:t>коммунальных, научных и других предприятий и учреждений, а также</w:t>
      </w:r>
      <w:r>
        <w:rPr>
          <w:color w:val="000000"/>
          <w:spacing w:val="7"/>
          <w:sz w:val="28"/>
          <w:szCs w:val="28"/>
        </w:rPr>
        <w:t xml:space="preserve"> </w:t>
      </w:r>
      <w:r w:rsidRPr="00D40629">
        <w:rPr>
          <w:color w:val="000000"/>
          <w:spacing w:val="3"/>
          <w:sz w:val="28"/>
          <w:szCs w:val="28"/>
        </w:rPr>
        <w:t>экономическую эффективность и высокий технический и архитектурный</w:t>
      </w:r>
      <w:r>
        <w:rPr>
          <w:color w:val="000000"/>
          <w:spacing w:val="3"/>
          <w:sz w:val="28"/>
          <w:szCs w:val="28"/>
        </w:rPr>
        <w:t xml:space="preserve"> </w:t>
      </w:r>
      <w:r w:rsidRPr="00D40629">
        <w:rPr>
          <w:color w:val="000000"/>
          <w:spacing w:val="4"/>
          <w:sz w:val="28"/>
          <w:szCs w:val="28"/>
        </w:rPr>
        <w:t>уровень планировки и застройки города.</w:t>
      </w:r>
    </w:p>
    <w:p w:rsidR="00ED13C4" w:rsidRDefault="00ED13C4" w:rsidP="00ED13C4">
      <w:pPr>
        <w:shd w:val="clear" w:color="auto" w:fill="FFFFFF"/>
        <w:ind w:left="7" w:right="36" w:firstLine="432"/>
        <w:jc w:val="both"/>
        <w:rPr>
          <w:color w:val="000000"/>
          <w:spacing w:val="7"/>
          <w:sz w:val="28"/>
          <w:szCs w:val="28"/>
        </w:rPr>
      </w:pPr>
      <w:r w:rsidRPr="00D40629">
        <w:rPr>
          <w:color w:val="000000"/>
          <w:spacing w:val="2"/>
          <w:sz w:val="28"/>
          <w:szCs w:val="28"/>
        </w:rPr>
        <w:t xml:space="preserve">Утвержденный в установленном порядке генеральный план города </w:t>
      </w:r>
      <w:r w:rsidRPr="00D40629">
        <w:rPr>
          <w:color w:val="000000"/>
          <w:spacing w:val="3"/>
          <w:sz w:val="28"/>
          <w:szCs w:val="28"/>
        </w:rPr>
        <w:t>является обязательным для всех организаций, осуществляющих строи</w:t>
      </w:r>
      <w:r w:rsidRPr="00D40629">
        <w:rPr>
          <w:color w:val="000000"/>
          <w:spacing w:val="2"/>
          <w:sz w:val="28"/>
          <w:szCs w:val="28"/>
        </w:rPr>
        <w:t xml:space="preserve">тельство в городе. Генеральный план </w:t>
      </w:r>
      <w:r>
        <w:rPr>
          <w:color w:val="000000"/>
          <w:spacing w:val="2"/>
          <w:sz w:val="28"/>
          <w:szCs w:val="28"/>
        </w:rPr>
        <w:t>города служит основой для разра</w:t>
      </w:r>
      <w:r w:rsidRPr="00D40629">
        <w:rPr>
          <w:color w:val="000000"/>
          <w:spacing w:val="2"/>
          <w:sz w:val="28"/>
          <w:szCs w:val="28"/>
        </w:rPr>
        <w:t>ботки проектов первоочередного строительства, проектов детальной пла</w:t>
      </w:r>
      <w:r w:rsidRPr="00D40629">
        <w:rPr>
          <w:color w:val="000000"/>
          <w:spacing w:val="10"/>
          <w:sz w:val="28"/>
          <w:szCs w:val="28"/>
        </w:rPr>
        <w:t xml:space="preserve">нировки, проектов городских промышленных районов, проектов </w:t>
      </w:r>
      <w:r w:rsidRPr="00D40629">
        <w:rPr>
          <w:color w:val="000000"/>
          <w:spacing w:val="2"/>
          <w:sz w:val="28"/>
          <w:szCs w:val="28"/>
        </w:rPr>
        <w:t xml:space="preserve">застройки, проектов инженерного оборудования, городского транспорта, благоустройства, озеленения и других проектных работ по объектам, </w:t>
      </w:r>
      <w:r w:rsidRPr="00D40629">
        <w:rPr>
          <w:color w:val="000000"/>
          <w:spacing w:val="7"/>
          <w:sz w:val="28"/>
          <w:szCs w:val="28"/>
        </w:rPr>
        <w:t>расположенным в пределах проектных границ города.</w:t>
      </w:r>
    </w:p>
    <w:p w:rsidR="00ED13C4" w:rsidRDefault="00ED13C4" w:rsidP="00ED13C4">
      <w:pPr>
        <w:shd w:val="clear" w:color="auto" w:fill="FFFFFF"/>
        <w:ind w:left="22" w:right="29" w:firstLine="432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z w:val="28"/>
          <w:szCs w:val="28"/>
        </w:rPr>
        <w:t>10.4</w:t>
      </w:r>
      <w:r w:rsidRPr="00D40629">
        <w:rPr>
          <w:color w:val="000000"/>
          <w:sz w:val="28"/>
          <w:szCs w:val="28"/>
        </w:rPr>
        <w:t xml:space="preserve"> Проект детальной планировки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(ПДП)</w:t>
      </w:r>
      <w:r w:rsidRPr="00D40629">
        <w:rPr>
          <w:color w:val="000000"/>
          <w:sz w:val="28"/>
          <w:szCs w:val="28"/>
        </w:rPr>
        <w:t xml:space="preserve"> разрабатыва</w:t>
      </w:r>
      <w:r>
        <w:rPr>
          <w:color w:val="000000"/>
          <w:spacing w:val="1"/>
          <w:sz w:val="28"/>
          <w:szCs w:val="28"/>
        </w:rPr>
        <w:t>е</w:t>
      </w:r>
      <w:r w:rsidRPr="00D40629">
        <w:rPr>
          <w:color w:val="000000"/>
          <w:spacing w:val="1"/>
          <w:sz w:val="28"/>
          <w:szCs w:val="28"/>
        </w:rPr>
        <w:t>тся на жилые и промышленные районы, общегородские центры и обще</w:t>
      </w:r>
      <w:r w:rsidRPr="00D40629">
        <w:rPr>
          <w:color w:val="000000"/>
          <w:spacing w:val="3"/>
          <w:sz w:val="28"/>
          <w:szCs w:val="28"/>
        </w:rPr>
        <w:t xml:space="preserve">ственные комплексы в развитие проектов генерального плана города. </w:t>
      </w:r>
      <w:r w:rsidRPr="00D40629">
        <w:rPr>
          <w:color w:val="000000"/>
          <w:spacing w:val="2"/>
          <w:sz w:val="28"/>
          <w:szCs w:val="28"/>
        </w:rPr>
        <w:t xml:space="preserve">Задачей проекта детальной планировки является уточнение и развитие </w:t>
      </w:r>
      <w:r w:rsidRPr="00D40629">
        <w:rPr>
          <w:color w:val="000000"/>
          <w:spacing w:val="3"/>
          <w:sz w:val="28"/>
          <w:szCs w:val="28"/>
        </w:rPr>
        <w:t>решений, принятых в генеральном</w:t>
      </w:r>
    </w:p>
    <w:p w:rsidR="00ED13C4" w:rsidRDefault="00ED13C4" w:rsidP="00ED13C4">
      <w:pPr>
        <w:shd w:val="clear" w:color="auto" w:fill="FFFFFF"/>
        <w:ind w:left="22" w:right="29" w:firstLine="432"/>
        <w:jc w:val="center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57</w:t>
      </w:r>
    </w:p>
    <w:p w:rsidR="00ED13C4" w:rsidRDefault="00ED13C4" w:rsidP="00ED13C4">
      <w:pPr>
        <w:shd w:val="clear" w:color="auto" w:fill="FFFFFF"/>
        <w:ind w:left="22" w:right="29" w:firstLine="432"/>
        <w:jc w:val="center"/>
        <w:rPr>
          <w:color w:val="000000"/>
          <w:spacing w:val="3"/>
          <w:sz w:val="28"/>
          <w:szCs w:val="28"/>
        </w:rPr>
      </w:pPr>
    </w:p>
    <w:p w:rsidR="00ED13C4" w:rsidRPr="00D40629" w:rsidRDefault="00ED13C4" w:rsidP="00ED13C4">
      <w:pPr>
        <w:shd w:val="clear" w:color="auto" w:fill="FFFFFF"/>
        <w:ind w:left="22" w:right="29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3"/>
          <w:sz w:val="28"/>
          <w:szCs w:val="28"/>
        </w:rPr>
        <w:t>плане</w:t>
      </w:r>
      <w:proofErr w:type="gramEnd"/>
      <w:r w:rsidRPr="00D40629">
        <w:rPr>
          <w:color w:val="000000"/>
          <w:spacing w:val="3"/>
          <w:sz w:val="28"/>
          <w:szCs w:val="28"/>
        </w:rPr>
        <w:t xml:space="preserve"> города, до степени, позволяю</w:t>
      </w:r>
      <w:r w:rsidRPr="00D40629">
        <w:rPr>
          <w:color w:val="000000"/>
          <w:spacing w:val="6"/>
          <w:sz w:val="28"/>
          <w:szCs w:val="28"/>
        </w:rPr>
        <w:t>щей определить и выдать задания на составление проектов застройки.</w:t>
      </w:r>
    </w:p>
    <w:p w:rsidR="00ED13C4" w:rsidRPr="00D40629" w:rsidRDefault="00ED13C4" w:rsidP="00ED13C4">
      <w:pPr>
        <w:shd w:val="clear" w:color="auto" w:fill="FFFFFF"/>
        <w:tabs>
          <w:tab w:val="left" w:pos="7128"/>
        </w:tabs>
        <w:ind w:left="43" w:firstLine="425"/>
        <w:jc w:val="both"/>
        <w:rPr>
          <w:sz w:val="28"/>
          <w:szCs w:val="28"/>
        </w:rPr>
      </w:pPr>
      <w:r w:rsidRPr="00D40629">
        <w:rPr>
          <w:color w:val="000000"/>
          <w:spacing w:val="2"/>
          <w:sz w:val="28"/>
          <w:szCs w:val="28"/>
        </w:rPr>
        <w:t xml:space="preserve">Проект детальной планировки </w:t>
      </w:r>
      <w:r>
        <w:rPr>
          <w:color w:val="000000"/>
          <w:spacing w:val="2"/>
          <w:sz w:val="28"/>
          <w:szCs w:val="28"/>
        </w:rPr>
        <w:t xml:space="preserve">выполняется в </w:t>
      </w:r>
      <w:r w:rsidRPr="00D40629">
        <w:rPr>
          <w:color w:val="000000"/>
          <w:spacing w:val="2"/>
          <w:sz w:val="28"/>
          <w:szCs w:val="28"/>
        </w:rPr>
        <w:t>со</w:t>
      </w:r>
      <w:r w:rsidRPr="00D40629">
        <w:rPr>
          <w:color w:val="000000"/>
          <w:spacing w:val="-1"/>
          <w:sz w:val="28"/>
          <w:szCs w:val="28"/>
        </w:rPr>
        <w:t>ставе</w:t>
      </w:r>
      <w:r>
        <w:rPr>
          <w:color w:val="000000"/>
          <w:spacing w:val="-1"/>
          <w:sz w:val="28"/>
          <w:szCs w:val="28"/>
        </w:rPr>
        <w:t>:</w:t>
      </w:r>
      <w:r w:rsidRPr="00D40629">
        <w:rPr>
          <w:color w:val="000000"/>
          <w:sz w:val="28"/>
          <w:szCs w:val="28"/>
        </w:rPr>
        <w:tab/>
      </w:r>
    </w:p>
    <w:p w:rsidR="00ED13C4" w:rsidRPr="00D40629" w:rsidRDefault="00ED13C4" w:rsidP="00ED13C4">
      <w:pPr>
        <w:shd w:val="clear" w:color="auto" w:fill="FFFFFF"/>
        <w:tabs>
          <w:tab w:val="left" w:pos="785"/>
        </w:tabs>
        <w:spacing w:before="7"/>
        <w:ind w:left="468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4"/>
          <w:sz w:val="28"/>
          <w:szCs w:val="28"/>
        </w:rPr>
        <w:t>а)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5"/>
          <w:sz w:val="28"/>
          <w:szCs w:val="28"/>
        </w:rPr>
        <w:t>схемы размещения проектируемого района в системе города;</w:t>
      </w:r>
    </w:p>
    <w:p w:rsidR="00ED13C4" w:rsidRPr="00D40629" w:rsidRDefault="00ED13C4" w:rsidP="00ED13C4">
      <w:pPr>
        <w:shd w:val="clear" w:color="auto" w:fill="FFFFFF"/>
        <w:tabs>
          <w:tab w:val="left" w:pos="785"/>
        </w:tabs>
        <w:ind w:left="468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11"/>
          <w:sz w:val="28"/>
          <w:szCs w:val="28"/>
        </w:rPr>
        <w:t>б)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7"/>
          <w:sz w:val="28"/>
          <w:szCs w:val="28"/>
        </w:rPr>
        <w:t>плана красных линий и эскиза застройки;</w:t>
      </w:r>
    </w:p>
    <w:p w:rsidR="00ED13C4" w:rsidRPr="00D40629" w:rsidRDefault="00ED13C4" w:rsidP="00ED13C4">
      <w:pPr>
        <w:shd w:val="clear" w:color="auto" w:fill="FFFFFF"/>
        <w:tabs>
          <w:tab w:val="left" w:pos="785"/>
        </w:tabs>
        <w:ind w:left="468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10"/>
          <w:sz w:val="28"/>
          <w:szCs w:val="28"/>
        </w:rPr>
        <w:t>в)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5"/>
          <w:sz w:val="28"/>
          <w:szCs w:val="28"/>
        </w:rPr>
        <w:t>разбивочного чертежа красных линий;</w:t>
      </w:r>
    </w:p>
    <w:p w:rsidR="00ED13C4" w:rsidRPr="00D40629" w:rsidRDefault="00ED13C4" w:rsidP="00ED13C4">
      <w:pPr>
        <w:shd w:val="clear" w:color="auto" w:fill="FFFFFF"/>
        <w:tabs>
          <w:tab w:val="left" w:pos="727"/>
        </w:tabs>
        <w:ind w:left="454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10"/>
          <w:sz w:val="28"/>
          <w:szCs w:val="28"/>
        </w:rPr>
        <w:t>г)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4"/>
          <w:sz w:val="28"/>
          <w:szCs w:val="28"/>
        </w:rPr>
        <w:t>макета планировки и застройки;</w:t>
      </w:r>
    </w:p>
    <w:p w:rsidR="00ED13C4" w:rsidRPr="00D40629" w:rsidRDefault="00ED13C4" w:rsidP="00ED13C4">
      <w:pPr>
        <w:shd w:val="clear" w:color="auto" w:fill="FFFFFF"/>
        <w:tabs>
          <w:tab w:val="left" w:pos="727"/>
        </w:tabs>
        <w:ind w:left="50" w:firstLine="403"/>
        <w:jc w:val="both"/>
        <w:rPr>
          <w:sz w:val="28"/>
          <w:szCs w:val="28"/>
        </w:rPr>
      </w:pPr>
      <w:proofErr w:type="gramStart"/>
      <w:r w:rsidRPr="00D40629">
        <w:rPr>
          <w:color w:val="000000"/>
          <w:sz w:val="28"/>
          <w:szCs w:val="28"/>
        </w:rPr>
        <w:t>д)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2"/>
          <w:sz w:val="28"/>
          <w:szCs w:val="28"/>
        </w:rPr>
        <w:t>схемы инженерной подготовки территории и вертикальной плани</w:t>
      </w:r>
      <w:r w:rsidRPr="00D40629">
        <w:rPr>
          <w:color w:val="000000"/>
          <w:spacing w:val="5"/>
          <w:sz w:val="28"/>
          <w:szCs w:val="28"/>
        </w:rPr>
        <w:t>ровки по осям городских проездов;</w:t>
      </w:r>
    </w:p>
    <w:p w:rsidR="00ED13C4" w:rsidRPr="00D40629" w:rsidRDefault="00ED13C4" w:rsidP="00ED13C4">
      <w:pPr>
        <w:shd w:val="clear" w:color="auto" w:fill="FFFFFF"/>
        <w:tabs>
          <w:tab w:val="left" w:pos="727"/>
        </w:tabs>
        <w:ind w:left="454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6"/>
          <w:sz w:val="28"/>
          <w:szCs w:val="28"/>
        </w:rPr>
        <w:t>е)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3"/>
          <w:sz w:val="28"/>
          <w:szCs w:val="28"/>
        </w:rPr>
        <w:t xml:space="preserve">схемы размещения </w:t>
      </w:r>
      <w:proofErr w:type="spellStart"/>
      <w:r w:rsidRPr="00D40629">
        <w:rPr>
          <w:color w:val="000000"/>
          <w:spacing w:val="3"/>
          <w:sz w:val="28"/>
          <w:szCs w:val="28"/>
        </w:rPr>
        <w:t>внемикрорайонных</w:t>
      </w:r>
      <w:proofErr w:type="spellEnd"/>
      <w:r w:rsidRPr="00D40629">
        <w:rPr>
          <w:color w:val="000000"/>
          <w:spacing w:val="3"/>
          <w:sz w:val="28"/>
          <w:szCs w:val="28"/>
        </w:rPr>
        <w:t xml:space="preserve"> инженерных сетей;</w:t>
      </w:r>
    </w:p>
    <w:p w:rsidR="00ED13C4" w:rsidRPr="00D40629" w:rsidRDefault="00ED13C4" w:rsidP="00ED13C4">
      <w:pPr>
        <w:shd w:val="clear" w:color="auto" w:fill="FFFFFF"/>
        <w:tabs>
          <w:tab w:val="left" w:pos="857"/>
        </w:tabs>
        <w:ind w:left="43" w:firstLine="425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3"/>
          <w:sz w:val="28"/>
          <w:szCs w:val="28"/>
        </w:rPr>
        <w:t>ж)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8"/>
          <w:sz w:val="28"/>
          <w:szCs w:val="28"/>
        </w:rPr>
        <w:t>схемы организации движен</w:t>
      </w:r>
      <w:r>
        <w:rPr>
          <w:color w:val="000000"/>
          <w:spacing w:val="8"/>
          <w:sz w:val="28"/>
          <w:szCs w:val="28"/>
        </w:rPr>
        <w:t>ия транспорта и пешеходов, реше</w:t>
      </w:r>
      <w:r w:rsidRPr="00D40629">
        <w:rPr>
          <w:color w:val="000000"/>
          <w:spacing w:val="3"/>
          <w:sz w:val="28"/>
          <w:szCs w:val="28"/>
        </w:rPr>
        <w:t>ний транспортных узлов;</w:t>
      </w:r>
    </w:p>
    <w:p w:rsidR="00ED13C4" w:rsidRDefault="00ED13C4" w:rsidP="00ED13C4">
      <w:pPr>
        <w:shd w:val="clear" w:color="auto" w:fill="FFFFFF"/>
        <w:tabs>
          <w:tab w:val="left" w:pos="778"/>
        </w:tabs>
        <w:ind w:left="461" w:right="3629"/>
        <w:jc w:val="both"/>
        <w:rPr>
          <w:color w:val="000000"/>
          <w:sz w:val="28"/>
          <w:szCs w:val="28"/>
        </w:rPr>
      </w:pPr>
      <w:proofErr w:type="gramStart"/>
      <w:r w:rsidRPr="00D40629">
        <w:rPr>
          <w:color w:val="000000"/>
          <w:spacing w:val="-2"/>
          <w:sz w:val="28"/>
          <w:szCs w:val="28"/>
        </w:rPr>
        <w:t>з)</w:t>
      </w:r>
      <w:r>
        <w:rPr>
          <w:color w:val="000000"/>
          <w:sz w:val="28"/>
          <w:szCs w:val="28"/>
        </w:rPr>
        <w:tab/>
      </w:r>
      <w:proofErr w:type="gramEnd"/>
      <w:r>
        <w:rPr>
          <w:color w:val="000000"/>
          <w:sz w:val="28"/>
          <w:szCs w:val="28"/>
        </w:rPr>
        <w:t>поперечные профили</w:t>
      </w:r>
      <w:r w:rsidRPr="00D40629">
        <w:rPr>
          <w:color w:val="000000"/>
          <w:sz w:val="28"/>
          <w:szCs w:val="28"/>
        </w:rPr>
        <w:t xml:space="preserve"> улиц;</w:t>
      </w:r>
    </w:p>
    <w:p w:rsidR="00ED13C4" w:rsidRPr="00D40629" w:rsidRDefault="00ED13C4" w:rsidP="00ED13C4">
      <w:pPr>
        <w:shd w:val="clear" w:color="auto" w:fill="FFFFFF"/>
        <w:tabs>
          <w:tab w:val="left" w:pos="778"/>
        </w:tabs>
        <w:ind w:left="461" w:right="3629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5"/>
          <w:sz w:val="28"/>
          <w:szCs w:val="28"/>
        </w:rPr>
        <w:t>и</w:t>
      </w:r>
      <w:proofErr w:type="gramEnd"/>
      <w:r w:rsidRPr="00D40629">
        <w:rPr>
          <w:color w:val="000000"/>
          <w:spacing w:val="5"/>
          <w:sz w:val="28"/>
          <w:szCs w:val="28"/>
        </w:rPr>
        <w:t>) пояснительной записки.</w:t>
      </w:r>
    </w:p>
    <w:p w:rsidR="00ED13C4" w:rsidRPr="00D40629" w:rsidRDefault="00ED13C4" w:rsidP="00ED13C4">
      <w:pPr>
        <w:shd w:val="clear" w:color="auto" w:fill="FFFFFF"/>
        <w:tabs>
          <w:tab w:val="left" w:pos="706"/>
        </w:tabs>
        <w:ind w:left="14" w:firstLine="374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 </w:t>
      </w:r>
      <w:proofErr w:type="gramStart"/>
      <w:r>
        <w:rPr>
          <w:color w:val="000000"/>
          <w:spacing w:val="-3"/>
          <w:sz w:val="28"/>
          <w:szCs w:val="28"/>
        </w:rPr>
        <w:t>к</w:t>
      </w:r>
      <w:proofErr w:type="gramEnd"/>
      <w:r w:rsidRPr="00D40629">
        <w:rPr>
          <w:color w:val="000000"/>
          <w:spacing w:val="-3"/>
          <w:sz w:val="28"/>
          <w:szCs w:val="28"/>
        </w:rPr>
        <w:t>)</w:t>
      </w:r>
      <w:r>
        <w:rPr>
          <w:color w:val="000000"/>
          <w:spacing w:val="-3"/>
          <w:sz w:val="28"/>
          <w:szCs w:val="28"/>
        </w:rPr>
        <w:t xml:space="preserve"> </w:t>
      </w:r>
      <w:r w:rsidRPr="00D40629">
        <w:rPr>
          <w:color w:val="000000"/>
          <w:spacing w:val="4"/>
          <w:sz w:val="28"/>
          <w:szCs w:val="28"/>
        </w:rPr>
        <w:t>размещение проектируемых ж</w:t>
      </w:r>
      <w:r>
        <w:rPr>
          <w:color w:val="000000"/>
          <w:spacing w:val="4"/>
          <w:sz w:val="28"/>
          <w:szCs w:val="28"/>
        </w:rPr>
        <w:t>илых и общественных зданий и со-</w:t>
      </w:r>
      <w:proofErr w:type="spellStart"/>
      <w:r w:rsidRPr="00D40629">
        <w:rPr>
          <w:color w:val="000000"/>
          <w:spacing w:val="-1"/>
          <w:sz w:val="28"/>
          <w:szCs w:val="28"/>
        </w:rPr>
        <w:t>оружений</w:t>
      </w:r>
      <w:proofErr w:type="spellEnd"/>
      <w:r>
        <w:rPr>
          <w:color w:val="000000"/>
          <w:spacing w:val="-1"/>
          <w:sz w:val="28"/>
          <w:szCs w:val="28"/>
        </w:rPr>
        <w:t>.</w:t>
      </w:r>
    </w:p>
    <w:p w:rsidR="00ED13C4" w:rsidRPr="00D40629" w:rsidRDefault="00ED13C4" w:rsidP="00ED13C4">
      <w:pPr>
        <w:shd w:val="clear" w:color="auto" w:fill="FFFFFF"/>
        <w:ind w:left="50" w:right="7" w:firstLine="40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10.5</w:t>
      </w:r>
      <w:r w:rsidRPr="00D40629">
        <w:rPr>
          <w:color w:val="000000"/>
          <w:sz w:val="28"/>
          <w:szCs w:val="28"/>
        </w:rPr>
        <w:t xml:space="preserve"> Проект застройки</w:t>
      </w:r>
      <w:r>
        <w:rPr>
          <w:color w:val="000000"/>
          <w:sz w:val="28"/>
          <w:szCs w:val="28"/>
        </w:rPr>
        <w:t xml:space="preserve"> (микрорайона, квартала, жилой группы)</w:t>
      </w:r>
      <w:r w:rsidRPr="00D40629">
        <w:rPr>
          <w:color w:val="000000"/>
          <w:sz w:val="28"/>
          <w:szCs w:val="28"/>
        </w:rPr>
        <w:t xml:space="preserve"> разрабатывается на основе проекта деталь</w:t>
      </w:r>
      <w:r w:rsidRPr="00D40629">
        <w:rPr>
          <w:color w:val="000000"/>
          <w:spacing w:val="7"/>
          <w:sz w:val="28"/>
          <w:szCs w:val="28"/>
        </w:rPr>
        <w:t>ной планировки</w:t>
      </w:r>
      <w:r w:rsidRPr="00D40629">
        <w:rPr>
          <w:color w:val="000000"/>
          <w:spacing w:val="2"/>
          <w:sz w:val="28"/>
          <w:szCs w:val="28"/>
        </w:rPr>
        <w:t>.</w:t>
      </w:r>
    </w:p>
    <w:p w:rsidR="00ED13C4" w:rsidRPr="00D40629" w:rsidRDefault="00ED13C4" w:rsidP="00ED13C4">
      <w:pPr>
        <w:shd w:val="clear" w:color="auto" w:fill="FFFFFF"/>
        <w:ind w:left="50" w:right="7" w:firstLine="418"/>
        <w:jc w:val="both"/>
        <w:rPr>
          <w:sz w:val="28"/>
          <w:szCs w:val="28"/>
        </w:rPr>
      </w:pPr>
      <w:r w:rsidRPr="00D40629">
        <w:rPr>
          <w:color w:val="000000"/>
          <w:spacing w:val="5"/>
          <w:sz w:val="28"/>
          <w:szCs w:val="28"/>
        </w:rPr>
        <w:t xml:space="preserve">Проект застройки разрабатывается в две стадии: </w:t>
      </w:r>
      <w:r>
        <w:rPr>
          <w:color w:val="000000"/>
          <w:spacing w:val="5"/>
          <w:sz w:val="28"/>
          <w:szCs w:val="28"/>
        </w:rPr>
        <w:t>стадия «П</w:t>
      </w:r>
      <w:r w:rsidRPr="00D40629">
        <w:rPr>
          <w:color w:val="000000"/>
          <w:spacing w:val="5"/>
          <w:sz w:val="28"/>
          <w:szCs w:val="28"/>
        </w:rPr>
        <w:t>ро</w:t>
      </w:r>
      <w:r>
        <w:rPr>
          <w:color w:val="000000"/>
          <w:spacing w:val="3"/>
          <w:sz w:val="28"/>
          <w:szCs w:val="28"/>
        </w:rPr>
        <w:t>ект» («П») и стадия «Рабочая документация» («Р»)</w:t>
      </w:r>
      <w:r w:rsidRPr="00D40629">
        <w:rPr>
          <w:color w:val="000000"/>
          <w:spacing w:val="3"/>
          <w:sz w:val="28"/>
          <w:szCs w:val="28"/>
        </w:rPr>
        <w:t>.</w:t>
      </w:r>
    </w:p>
    <w:p w:rsidR="00ED13C4" w:rsidRDefault="00ED13C4" w:rsidP="00ED13C4">
      <w:pPr>
        <w:shd w:val="clear" w:color="auto" w:fill="FFFFFF"/>
        <w:ind w:left="58" w:firstLine="410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Стадия «П</w:t>
      </w:r>
      <w:r w:rsidRPr="00D40629">
        <w:rPr>
          <w:color w:val="000000"/>
          <w:spacing w:val="5"/>
          <w:sz w:val="28"/>
          <w:szCs w:val="28"/>
        </w:rPr>
        <w:t>роект</w:t>
      </w:r>
      <w:r>
        <w:rPr>
          <w:color w:val="000000"/>
          <w:spacing w:val="5"/>
          <w:sz w:val="28"/>
          <w:szCs w:val="28"/>
        </w:rPr>
        <w:t>»</w:t>
      </w:r>
      <w:r w:rsidRPr="00D40629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 xml:space="preserve">«П» </w:t>
      </w:r>
      <w:r w:rsidRPr="00D40629">
        <w:rPr>
          <w:color w:val="000000"/>
          <w:spacing w:val="5"/>
          <w:sz w:val="28"/>
          <w:szCs w:val="28"/>
        </w:rPr>
        <w:t xml:space="preserve">выполняется в составе следующих материалов: </w:t>
      </w:r>
    </w:p>
    <w:p w:rsidR="00ED13C4" w:rsidRPr="00D40629" w:rsidRDefault="00ED13C4" w:rsidP="00ED13C4">
      <w:pPr>
        <w:shd w:val="clear" w:color="auto" w:fill="FFFFFF"/>
        <w:ind w:left="58" w:firstLine="410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9"/>
          <w:sz w:val="28"/>
          <w:szCs w:val="28"/>
        </w:rPr>
        <w:t>а</w:t>
      </w:r>
      <w:proofErr w:type="gramEnd"/>
      <w:r w:rsidRPr="00D40629">
        <w:rPr>
          <w:color w:val="000000"/>
          <w:spacing w:val="9"/>
          <w:sz w:val="28"/>
          <w:szCs w:val="28"/>
        </w:rPr>
        <w:t>) плана застройки</w:t>
      </w:r>
      <w:r w:rsidRPr="00D40629">
        <w:rPr>
          <w:color w:val="000000"/>
          <w:sz w:val="28"/>
          <w:szCs w:val="28"/>
        </w:rPr>
        <w:t>;</w:t>
      </w:r>
    </w:p>
    <w:p w:rsidR="00ED13C4" w:rsidRPr="00D40629" w:rsidRDefault="00ED13C4" w:rsidP="00ED13C4">
      <w:pPr>
        <w:shd w:val="clear" w:color="auto" w:fill="FFFFFF"/>
        <w:tabs>
          <w:tab w:val="left" w:pos="806"/>
        </w:tabs>
        <w:ind w:left="482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7"/>
          <w:sz w:val="28"/>
          <w:szCs w:val="28"/>
        </w:rPr>
        <w:t>б)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z w:val="28"/>
          <w:szCs w:val="28"/>
        </w:rPr>
        <w:t>макета застройки;</w:t>
      </w:r>
    </w:p>
    <w:p w:rsidR="00ED13C4" w:rsidRPr="00D40629" w:rsidRDefault="00ED13C4" w:rsidP="00ED13C4">
      <w:pPr>
        <w:shd w:val="clear" w:color="auto" w:fill="FFFFFF"/>
        <w:ind w:right="19" w:firstLine="482"/>
        <w:jc w:val="both"/>
        <w:rPr>
          <w:color w:val="000000"/>
          <w:sz w:val="28"/>
          <w:szCs w:val="28"/>
        </w:rPr>
      </w:pPr>
      <w:proofErr w:type="gramStart"/>
      <w:r w:rsidRPr="00D40629">
        <w:rPr>
          <w:color w:val="000000"/>
          <w:spacing w:val="-10"/>
          <w:sz w:val="28"/>
          <w:szCs w:val="28"/>
        </w:rPr>
        <w:t>в)</w:t>
      </w:r>
      <w:r w:rsidRPr="00D40629">
        <w:rPr>
          <w:color w:val="000000"/>
          <w:sz w:val="28"/>
          <w:szCs w:val="28"/>
        </w:rPr>
        <w:tab/>
      </w:r>
      <w:proofErr w:type="gramEnd"/>
      <w:r>
        <w:rPr>
          <w:color w:val="000000"/>
          <w:sz w:val="28"/>
          <w:szCs w:val="28"/>
        </w:rPr>
        <w:t xml:space="preserve"> </w:t>
      </w:r>
      <w:r w:rsidRPr="00D40629">
        <w:rPr>
          <w:color w:val="000000"/>
          <w:sz w:val="28"/>
          <w:szCs w:val="28"/>
        </w:rPr>
        <w:t>чертежа вертикальной планировки;</w:t>
      </w:r>
    </w:p>
    <w:p w:rsidR="00ED13C4" w:rsidRDefault="00ED13C4" w:rsidP="00ED13C4">
      <w:pPr>
        <w:shd w:val="clear" w:color="auto" w:fill="FFFFFF"/>
        <w:tabs>
          <w:tab w:val="left" w:pos="720"/>
        </w:tabs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       </w:t>
      </w:r>
      <w:proofErr w:type="gramStart"/>
      <w:r w:rsidRPr="00D40629">
        <w:rPr>
          <w:color w:val="000000"/>
          <w:spacing w:val="-6"/>
          <w:sz w:val="28"/>
          <w:szCs w:val="28"/>
        </w:rPr>
        <w:t>г</w:t>
      </w:r>
      <w:proofErr w:type="gramEnd"/>
      <w:r w:rsidRPr="00D40629">
        <w:rPr>
          <w:color w:val="000000"/>
          <w:spacing w:val="-6"/>
          <w:sz w:val="28"/>
          <w:szCs w:val="28"/>
        </w:rPr>
        <w:t>)</w:t>
      </w:r>
      <w:r>
        <w:rPr>
          <w:color w:val="000000"/>
          <w:spacing w:val="-6"/>
          <w:sz w:val="28"/>
          <w:szCs w:val="28"/>
        </w:rPr>
        <w:t xml:space="preserve"> </w:t>
      </w:r>
      <w:r w:rsidRPr="00D40629">
        <w:rPr>
          <w:color w:val="000000"/>
          <w:spacing w:val="5"/>
          <w:sz w:val="28"/>
          <w:szCs w:val="28"/>
        </w:rPr>
        <w:t>чертежа подземных сетей ин</w:t>
      </w:r>
      <w:r>
        <w:rPr>
          <w:color w:val="000000"/>
          <w:spacing w:val="5"/>
          <w:sz w:val="28"/>
          <w:szCs w:val="28"/>
        </w:rPr>
        <w:t>женерного оборудования</w:t>
      </w:r>
      <w:r w:rsidRPr="00D40629">
        <w:rPr>
          <w:color w:val="000000"/>
          <w:sz w:val="28"/>
          <w:szCs w:val="28"/>
        </w:rPr>
        <w:t>;</w:t>
      </w:r>
    </w:p>
    <w:p w:rsidR="00ED13C4" w:rsidRPr="00D40629" w:rsidRDefault="00ED13C4" w:rsidP="00ED13C4">
      <w:pPr>
        <w:shd w:val="clear" w:color="auto" w:fill="FFFFFF"/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 w:rsidRPr="00D40629">
        <w:rPr>
          <w:color w:val="000000"/>
          <w:spacing w:val="-6"/>
          <w:sz w:val="28"/>
          <w:szCs w:val="28"/>
        </w:rPr>
        <w:t>д)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z w:val="28"/>
          <w:szCs w:val="28"/>
        </w:rPr>
        <w:t>чертежа озеленения территории;</w:t>
      </w:r>
    </w:p>
    <w:p w:rsidR="00ED13C4" w:rsidRPr="00D40629" w:rsidRDefault="00ED13C4" w:rsidP="00ED13C4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ab/>
      </w:r>
      <w:proofErr w:type="gramStart"/>
      <w:r w:rsidRPr="00D40629">
        <w:rPr>
          <w:color w:val="000000"/>
          <w:spacing w:val="1"/>
          <w:sz w:val="28"/>
          <w:szCs w:val="28"/>
        </w:rPr>
        <w:t>е</w:t>
      </w:r>
      <w:proofErr w:type="gramEnd"/>
      <w:r w:rsidRPr="00D40629">
        <w:rPr>
          <w:color w:val="000000"/>
          <w:spacing w:val="1"/>
          <w:sz w:val="28"/>
          <w:szCs w:val="28"/>
        </w:rPr>
        <w:t>)</w:t>
      </w:r>
      <w:r>
        <w:rPr>
          <w:color w:val="000000"/>
          <w:spacing w:val="1"/>
          <w:sz w:val="28"/>
          <w:szCs w:val="28"/>
        </w:rPr>
        <w:t xml:space="preserve"> </w:t>
      </w:r>
      <w:r w:rsidRPr="00D40629">
        <w:rPr>
          <w:color w:val="000000"/>
          <w:spacing w:val="4"/>
          <w:sz w:val="28"/>
          <w:szCs w:val="28"/>
        </w:rPr>
        <w:t>проекта организации строительства;</w:t>
      </w:r>
    </w:p>
    <w:p w:rsidR="00ED13C4" w:rsidRPr="00D40629" w:rsidRDefault="00ED13C4" w:rsidP="00ED13C4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ab/>
      </w:r>
      <w:proofErr w:type="gramStart"/>
      <w:r w:rsidRPr="00D40629">
        <w:rPr>
          <w:color w:val="000000"/>
          <w:spacing w:val="6"/>
          <w:sz w:val="28"/>
          <w:szCs w:val="28"/>
        </w:rPr>
        <w:t>ж</w:t>
      </w:r>
      <w:proofErr w:type="gramEnd"/>
      <w:r w:rsidRPr="00D40629">
        <w:rPr>
          <w:color w:val="000000"/>
          <w:spacing w:val="6"/>
          <w:sz w:val="28"/>
          <w:szCs w:val="28"/>
        </w:rPr>
        <w:t>)</w:t>
      </w:r>
      <w:r>
        <w:rPr>
          <w:color w:val="000000"/>
          <w:spacing w:val="6"/>
          <w:sz w:val="28"/>
          <w:szCs w:val="28"/>
        </w:rPr>
        <w:t xml:space="preserve"> </w:t>
      </w:r>
      <w:r w:rsidRPr="00D40629">
        <w:rPr>
          <w:color w:val="000000"/>
          <w:spacing w:val="2"/>
          <w:sz w:val="28"/>
          <w:szCs w:val="28"/>
        </w:rPr>
        <w:t>паспортов применяемых типовых проектов;</w:t>
      </w:r>
    </w:p>
    <w:p w:rsidR="00ED13C4" w:rsidRPr="00D40629" w:rsidRDefault="00ED13C4" w:rsidP="00ED13C4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ab/>
      </w:r>
      <w:proofErr w:type="gramStart"/>
      <w:r w:rsidRPr="00D40629">
        <w:rPr>
          <w:color w:val="000000"/>
          <w:spacing w:val="-4"/>
          <w:sz w:val="28"/>
          <w:szCs w:val="28"/>
        </w:rPr>
        <w:t>з</w:t>
      </w:r>
      <w:proofErr w:type="gramEnd"/>
      <w:r w:rsidRPr="00D40629">
        <w:rPr>
          <w:color w:val="000000"/>
          <w:spacing w:val="-4"/>
          <w:sz w:val="28"/>
          <w:szCs w:val="28"/>
        </w:rPr>
        <w:t>)</w:t>
      </w:r>
      <w:r>
        <w:rPr>
          <w:color w:val="000000"/>
          <w:spacing w:val="-4"/>
          <w:sz w:val="28"/>
          <w:szCs w:val="28"/>
        </w:rPr>
        <w:t xml:space="preserve"> </w:t>
      </w:r>
      <w:r w:rsidRPr="00D40629">
        <w:rPr>
          <w:color w:val="000000"/>
          <w:spacing w:val="3"/>
          <w:sz w:val="28"/>
          <w:szCs w:val="28"/>
        </w:rPr>
        <w:t>эскизов цветового решения застройки;</w:t>
      </w:r>
    </w:p>
    <w:p w:rsidR="00ED13C4" w:rsidRPr="00D40629" w:rsidRDefault="00ED13C4" w:rsidP="00ED13C4">
      <w:pPr>
        <w:shd w:val="clear" w:color="auto" w:fill="FFFFFF"/>
        <w:ind w:right="14" w:firstLine="418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1"/>
          <w:sz w:val="28"/>
          <w:szCs w:val="28"/>
        </w:rPr>
        <w:t>и</w:t>
      </w:r>
      <w:proofErr w:type="gramEnd"/>
      <w:r w:rsidRPr="00D40629">
        <w:rPr>
          <w:color w:val="000000"/>
          <w:spacing w:val="1"/>
          <w:sz w:val="28"/>
          <w:szCs w:val="28"/>
        </w:rPr>
        <w:t>) сводного сметно-финансового расчета и сметно-финансовых рас</w:t>
      </w:r>
      <w:r w:rsidRPr="00D40629">
        <w:rPr>
          <w:color w:val="000000"/>
          <w:spacing w:val="5"/>
          <w:sz w:val="28"/>
          <w:szCs w:val="28"/>
        </w:rPr>
        <w:t>четов стоимости всех видов строительства и благоустройства;</w:t>
      </w:r>
    </w:p>
    <w:p w:rsidR="00ED13C4" w:rsidRPr="00D40629" w:rsidRDefault="00ED13C4" w:rsidP="00ED13C4">
      <w:pPr>
        <w:shd w:val="clear" w:color="auto" w:fill="FFFFFF"/>
        <w:ind w:left="425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5"/>
          <w:sz w:val="28"/>
          <w:szCs w:val="28"/>
        </w:rPr>
        <w:t>к</w:t>
      </w:r>
      <w:proofErr w:type="gramEnd"/>
      <w:r w:rsidRPr="00D40629">
        <w:rPr>
          <w:color w:val="000000"/>
          <w:spacing w:val="5"/>
          <w:sz w:val="28"/>
          <w:szCs w:val="28"/>
        </w:rPr>
        <w:t>) пояснительной записки.</w:t>
      </w:r>
    </w:p>
    <w:p w:rsidR="00ED13C4" w:rsidRPr="00D40629" w:rsidRDefault="00ED13C4" w:rsidP="00ED13C4">
      <w:pPr>
        <w:shd w:val="clear" w:color="auto" w:fill="FFFFFF"/>
        <w:ind w:right="7" w:firstLine="425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«Рабочая документация» «Р» разрабатывает</w:t>
      </w:r>
      <w:r w:rsidRPr="00D40629">
        <w:rPr>
          <w:color w:val="000000"/>
          <w:spacing w:val="3"/>
          <w:sz w:val="28"/>
          <w:szCs w:val="28"/>
        </w:rPr>
        <w:t>ся на объем строительства после</w:t>
      </w:r>
      <w:r w:rsidRPr="00D40629">
        <w:rPr>
          <w:color w:val="000000"/>
          <w:spacing w:val="4"/>
          <w:sz w:val="28"/>
          <w:szCs w:val="28"/>
        </w:rPr>
        <w:t>дующего года на основе утвержденно</w:t>
      </w:r>
      <w:r>
        <w:rPr>
          <w:color w:val="000000"/>
          <w:spacing w:val="4"/>
          <w:sz w:val="28"/>
          <w:szCs w:val="28"/>
        </w:rPr>
        <w:t>й стадии «Проект» «П»</w:t>
      </w:r>
      <w:r w:rsidRPr="00D40629">
        <w:rPr>
          <w:color w:val="000000"/>
          <w:spacing w:val="4"/>
          <w:sz w:val="28"/>
          <w:szCs w:val="28"/>
        </w:rPr>
        <w:t>.</w:t>
      </w:r>
    </w:p>
    <w:p w:rsidR="00ED13C4" w:rsidRPr="00D40629" w:rsidRDefault="00ED13C4" w:rsidP="00ED13C4">
      <w:pPr>
        <w:shd w:val="clear" w:color="auto" w:fill="FFFFFF"/>
        <w:ind w:left="425"/>
        <w:jc w:val="both"/>
        <w:rPr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Стадия «</w:t>
      </w:r>
      <w:r w:rsidRPr="00D40629">
        <w:rPr>
          <w:color w:val="000000"/>
          <w:spacing w:val="6"/>
          <w:sz w:val="28"/>
          <w:szCs w:val="28"/>
        </w:rPr>
        <w:t>Рабоч</w:t>
      </w:r>
      <w:r>
        <w:rPr>
          <w:color w:val="000000"/>
          <w:spacing w:val="6"/>
          <w:sz w:val="28"/>
          <w:szCs w:val="28"/>
        </w:rPr>
        <w:t>ая</w:t>
      </w:r>
      <w:r w:rsidRPr="00D40629"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>документация» «Р» должна</w:t>
      </w:r>
      <w:r w:rsidRPr="00D40629">
        <w:rPr>
          <w:color w:val="000000"/>
          <w:spacing w:val="6"/>
          <w:sz w:val="28"/>
          <w:szCs w:val="28"/>
        </w:rPr>
        <w:t xml:space="preserve"> иметь в своем составе:</w:t>
      </w:r>
    </w:p>
    <w:p w:rsidR="00ED13C4" w:rsidRPr="00D40629" w:rsidRDefault="00ED13C4" w:rsidP="00ED13C4">
      <w:pPr>
        <w:shd w:val="clear" w:color="auto" w:fill="FFFFFF"/>
        <w:tabs>
          <w:tab w:val="left" w:pos="713"/>
        </w:tabs>
        <w:ind w:left="7" w:firstLine="418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1"/>
          <w:sz w:val="28"/>
          <w:szCs w:val="28"/>
        </w:rPr>
        <w:t>а)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z w:val="28"/>
          <w:szCs w:val="28"/>
        </w:rPr>
        <w:t xml:space="preserve">план </w:t>
      </w:r>
      <w:r>
        <w:rPr>
          <w:color w:val="000000"/>
          <w:sz w:val="28"/>
          <w:szCs w:val="28"/>
        </w:rPr>
        <w:t xml:space="preserve">благоустройства </w:t>
      </w:r>
      <w:r w:rsidRPr="00D40629">
        <w:rPr>
          <w:color w:val="000000"/>
          <w:sz w:val="28"/>
          <w:szCs w:val="28"/>
        </w:rPr>
        <w:t>участка</w:t>
      </w:r>
      <w:r w:rsidRPr="00D40629">
        <w:rPr>
          <w:color w:val="000000"/>
          <w:spacing w:val="4"/>
          <w:sz w:val="28"/>
          <w:szCs w:val="28"/>
        </w:rPr>
        <w:t>;</w:t>
      </w:r>
    </w:p>
    <w:p w:rsidR="00ED13C4" w:rsidRDefault="00ED13C4" w:rsidP="00ED13C4">
      <w:pPr>
        <w:shd w:val="clear" w:color="auto" w:fill="FFFFFF"/>
        <w:tabs>
          <w:tab w:val="left" w:pos="713"/>
        </w:tabs>
        <w:ind w:left="7" w:firstLine="418"/>
        <w:jc w:val="both"/>
        <w:rPr>
          <w:color w:val="000000"/>
          <w:sz w:val="28"/>
          <w:szCs w:val="28"/>
        </w:rPr>
      </w:pPr>
      <w:proofErr w:type="gramStart"/>
      <w:r w:rsidRPr="00D40629">
        <w:rPr>
          <w:color w:val="000000"/>
          <w:spacing w:val="-10"/>
          <w:sz w:val="28"/>
          <w:szCs w:val="28"/>
        </w:rPr>
        <w:t>б)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z w:val="28"/>
          <w:szCs w:val="28"/>
        </w:rPr>
        <w:t>разбивочный чертеж</w:t>
      </w:r>
      <w:r>
        <w:rPr>
          <w:color w:val="000000"/>
          <w:sz w:val="28"/>
          <w:szCs w:val="28"/>
        </w:rPr>
        <w:t>;</w:t>
      </w:r>
    </w:p>
    <w:p w:rsidR="00ED13C4" w:rsidRPr="00D40629" w:rsidRDefault="00ED13C4" w:rsidP="00ED13C4">
      <w:pPr>
        <w:shd w:val="clear" w:color="auto" w:fill="FFFFFF"/>
        <w:tabs>
          <w:tab w:val="left" w:pos="713"/>
        </w:tabs>
        <w:ind w:left="7" w:firstLine="418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7"/>
          <w:sz w:val="28"/>
          <w:szCs w:val="28"/>
        </w:rPr>
        <w:t>в)</w:t>
      </w:r>
      <w:r w:rsidRPr="00D40629">
        <w:rPr>
          <w:color w:val="000000"/>
          <w:sz w:val="28"/>
          <w:szCs w:val="28"/>
        </w:rPr>
        <w:tab/>
      </w:r>
      <w:proofErr w:type="gramEnd"/>
      <w:r>
        <w:rPr>
          <w:color w:val="000000"/>
          <w:spacing w:val="4"/>
          <w:sz w:val="28"/>
          <w:szCs w:val="28"/>
        </w:rPr>
        <w:t>вертикальная планировка территории</w:t>
      </w:r>
      <w:r w:rsidRPr="00D40629">
        <w:rPr>
          <w:color w:val="000000"/>
          <w:spacing w:val="4"/>
          <w:sz w:val="28"/>
          <w:szCs w:val="28"/>
        </w:rPr>
        <w:t>,  выполненн</w:t>
      </w:r>
      <w:r>
        <w:rPr>
          <w:color w:val="000000"/>
          <w:spacing w:val="4"/>
          <w:sz w:val="28"/>
          <w:szCs w:val="28"/>
        </w:rPr>
        <w:t xml:space="preserve">ая </w:t>
      </w:r>
      <w:r w:rsidRPr="00D40629">
        <w:rPr>
          <w:color w:val="000000"/>
          <w:sz w:val="28"/>
          <w:szCs w:val="28"/>
        </w:rPr>
        <w:t>методом проектных горизонталей</w:t>
      </w:r>
      <w:r w:rsidRPr="00D40629">
        <w:rPr>
          <w:color w:val="000000"/>
          <w:spacing w:val="3"/>
          <w:sz w:val="28"/>
          <w:szCs w:val="28"/>
        </w:rPr>
        <w:t>;</w:t>
      </w:r>
    </w:p>
    <w:p w:rsidR="00ED13C4" w:rsidRPr="00D40629" w:rsidRDefault="00ED13C4" w:rsidP="00ED13C4">
      <w:pPr>
        <w:shd w:val="clear" w:color="auto" w:fill="FFFFFF"/>
        <w:tabs>
          <w:tab w:val="left" w:pos="806"/>
        </w:tabs>
        <w:ind w:left="14" w:firstLine="410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10"/>
          <w:sz w:val="28"/>
          <w:szCs w:val="28"/>
        </w:rPr>
        <w:t>г)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3"/>
          <w:sz w:val="28"/>
          <w:szCs w:val="28"/>
        </w:rPr>
        <w:t>чертежи по инженерному обо</w:t>
      </w:r>
      <w:r>
        <w:rPr>
          <w:color w:val="000000"/>
          <w:spacing w:val="3"/>
          <w:sz w:val="28"/>
          <w:szCs w:val="28"/>
        </w:rPr>
        <w:t>рудованию со сводным планом под-</w:t>
      </w:r>
      <w:r w:rsidRPr="00D40629">
        <w:rPr>
          <w:color w:val="000000"/>
          <w:sz w:val="28"/>
          <w:szCs w:val="28"/>
        </w:rPr>
        <w:t>земных сетей</w:t>
      </w:r>
      <w:r>
        <w:rPr>
          <w:color w:val="000000"/>
          <w:sz w:val="28"/>
          <w:szCs w:val="28"/>
        </w:rPr>
        <w:t xml:space="preserve">, </w:t>
      </w:r>
      <w:r w:rsidRPr="00D40629">
        <w:rPr>
          <w:color w:val="000000"/>
          <w:spacing w:val="3"/>
          <w:sz w:val="28"/>
          <w:szCs w:val="28"/>
        </w:rPr>
        <w:t>чертеж</w:t>
      </w:r>
      <w:r>
        <w:rPr>
          <w:color w:val="000000"/>
          <w:spacing w:val="3"/>
          <w:sz w:val="28"/>
          <w:szCs w:val="28"/>
        </w:rPr>
        <w:t>и</w:t>
      </w:r>
      <w:r w:rsidRPr="00D40629">
        <w:rPr>
          <w:color w:val="000000"/>
          <w:spacing w:val="3"/>
          <w:sz w:val="28"/>
          <w:szCs w:val="28"/>
        </w:rPr>
        <w:t>, принятых</w:t>
      </w:r>
      <w:r>
        <w:rPr>
          <w:color w:val="000000"/>
          <w:spacing w:val="3"/>
          <w:sz w:val="28"/>
          <w:szCs w:val="28"/>
        </w:rPr>
        <w:t xml:space="preserve"> к строительству зданий и </w:t>
      </w:r>
      <w:proofErr w:type="spellStart"/>
      <w:r>
        <w:rPr>
          <w:color w:val="000000"/>
          <w:spacing w:val="3"/>
          <w:sz w:val="28"/>
          <w:szCs w:val="28"/>
        </w:rPr>
        <w:t>сору</w:t>
      </w:r>
      <w:r w:rsidRPr="00D40629">
        <w:rPr>
          <w:color w:val="000000"/>
          <w:spacing w:val="-4"/>
          <w:sz w:val="28"/>
          <w:szCs w:val="28"/>
        </w:rPr>
        <w:t>жений</w:t>
      </w:r>
      <w:proofErr w:type="spellEnd"/>
      <w:r w:rsidRPr="00D40629">
        <w:rPr>
          <w:color w:val="000000"/>
          <w:spacing w:val="-4"/>
          <w:sz w:val="28"/>
          <w:szCs w:val="28"/>
        </w:rPr>
        <w:t>.</w:t>
      </w:r>
    </w:p>
    <w:p w:rsidR="00ED13C4" w:rsidRPr="00D40629" w:rsidRDefault="00ED13C4" w:rsidP="00ED13C4">
      <w:pPr>
        <w:shd w:val="clear" w:color="auto" w:fill="FFFFFF"/>
        <w:tabs>
          <w:tab w:val="left" w:pos="713"/>
        </w:tabs>
        <w:ind w:left="7" w:firstLine="419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4"/>
          <w:sz w:val="28"/>
          <w:szCs w:val="28"/>
        </w:rPr>
        <w:t>д)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2"/>
          <w:sz w:val="28"/>
          <w:szCs w:val="28"/>
        </w:rPr>
        <w:t>чертежи по озеленению с указанием типов и пород посадок</w:t>
      </w:r>
      <w:r w:rsidRPr="00D40629">
        <w:rPr>
          <w:color w:val="000000"/>
          <w:sz w:val="28"/>
          <w:szCs w:val="28"/>
        </w:rPr>
        <w:t>;</w:t>
      </w:r>
    </w:p>
    <w:p w:rsidR="00ED13C4" w:rsidRPr="00D40629" w:rsidRDefault="00ED13C4" w:rsidP="00ED13C4">
      <w:pPr>
        <w:shd w:val="clear" w:color="auto" w:fill="FFFFFF"/>
        <w:tabs>
          <w:tab w:val="left" w:pos="713"/>
        </w:tabs>
        <w:ind w:left="7" w:firstLine="418"/>
        <w:jc w:val="both"/>
        <w:rPr>
          <w:sz w:val="28"/>
          <w:szCs w:val="28"/>
        </w:rPr>
      </w:pPr>
      <w:proofErr w:type="gramStart"/>
      <w:r w:rsidRPr="00D40629">
        <w:rPr>
          <w:color w:val="000000"/>
          <w:spacing w:val="-6"/>
          <w:sz w:val="28"/>
          <w:szCs w:val="28"/>
        </w:rPr>
        <w:t>е)</w:t>
      </w:r>
      <w:r w:rsidRPr="00D40629">
        <w:rPr>
          <w:color w:val="000000"/>
          <w:sz w:val="28"/>
          <w:szCs w:val="28"/>
        </w:rPr>
        <w:tab/>
      </w:r>
      <w:proofErr w:type="gramEnd"/>
      <w:r w:rsidRPr="00D40629">
        <w:rPr>
          <w:color w:val="000000"/>
          <w:spacing w:val="6"/>
          <w:sz w:val="28"/>
          <w:szCs w:val="28"/>
        </w:rPr>
        <w:t xml:space="preserve">сметы на строительство </w:t>
      </w:r>
      <w:r>
        <w:rPr>
          <w:color w:val="000000"/>
          <w:spacing w:val="6"/>
          <w:sz w:val="28"/>
          <w:szCs w:val="28"/>
        </w:rPr>
        <w:t>и бла</w:t>
      </w:r>
      <w:r w:rsidRPr="00D40629">
        <w:rPr>
          <w:color w:val="000000"/>
          <w:spacing w:val="-2"/>
          <w:sz w:val="28"/>
          <w:szCs w:val="28"/>
        </w:rPr>
        <w:t>гоустройство;</w:t>
      </w:r>
    </w:p>
    <w:p w:rsidR="00ED13C4" w:rsidRDefault="00ED13C4" w:rsidP="00ED13C4">
      <w:pPr>
        <w:shd w:val="clear" w:color="auto" w:fill="FFFFFF"/>
        <w:ind w:right="19" w:firstLine="442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58</w:t>
      </w:r>
    </w:p>
    <w:p w:rsidR="00ED13C4" w:rsidRDefault="00ED13C4" w:rsidP="00ED13C4">
      <w:pPr>
        <w:shd w:val="clear" w:color="auto" w:fill="FFFFFF"/>
        <w:ind w:right="19" w:firstLine="442"/>
        <w:jc w:val="center"/>
        <w:rPr>
          <w:color w:val="000000"/>
          <w:sz w:val="28"/>
          <w:szCs w:val="28"/>
        </w:rPr>
      </w:pPr>
    </w:p>
    <w:p w:rsidR="00ED13C4" w:rsidRDefault="00ED13C4" w:rsidP="00ED13C4">
      <w:pPr>
        <w:shd w:val="clear" w:color="auto" w:fill="FFFFFF"/>
        <w:ind w:right="19" w:firstLine="442"/>
        <w:jc w:val="center"/>
        <w:rPr>
          <w:sz w:val="28"/>
          <w:szCs w:val="28"/>
        </w:rPr>
      </w:pPr>
      <w:r>
        <w:rPr>
          <w:sz w:val="28"/>
          <w:szCs w:val="28"/>
        </w:rPr>
        <w:t>59</w:t>
      </w:r>
    </w:p>
    <w:p w:rsidR="00ED13C4" w:rsidRDefault="00ED13C4" w:rsidP="00ED13C4">
      <w:pPr>
        <w:shd w:val="clear" w:color="auto" w:fill="FFFFFF"/>
        <w:ind w:right="19" w:firstLine="442"/>
        <w:jc w:val="center"/>
        <w:rPr>
          <w:sz w:val="28"/>
          <w:szCs w:val="28"/>
        </w:rPr>
      </w:pPr>
      <w:r>
        <w:rPr>
          <w:sz w:val="28"/>
          <w:szCs w:val="28"/>
        </w:rPr>
        <w:t>Приложение А</w:t>
      </w:r>
    </w:p>
    <w:p w:rsidR="00ED13C4" w:rsidRDefault="00ED13C4" w:rsidP="00ED13C4">
      <w:pPr>
        <w:shd w:val="clear" w:color="auto" w:fill="FFFFFF"/>
        <w:ind w:left="3408" w:firstLine="840"/>
        <w:rPr>
          <w:bCs/>
          <w:sz w:val="28"/>
          <w:szCs w:val="28"/>
        </w:rPr>
      </w:pPr>
      <w:r>
        <w:rPr>
          <w:bCs/>
          <w:sz w:val="28"/>
          <w:szCs w:val="28"/>
        </w:rPr>
        <w:t>(</w:t>
      </w:r>
      <w:proofErr w:type="gramStart"/>
      <w:r>
        <w:rPr>
          <w:bCs/>
          <w:sz w:val="28"/>
          <w:szCs w:val="28"/>
        </w:rPr>
        <w:t>справочное</w:t>
      </w:r>
      <w:proofErr w:type="gramEnd"/>
      <w:r>
        <w:rPr>
          <w:bCs/>
          <w:sz w:val="28"/>
          <w:szCs w:val="28"/>
        </w:rPr>
        <w:t>)</w:t>
      </w:r>
    </w:p>
    <w:p w:rsidR="00ED13C4" w:rsidRPr="001A47B2" w:rsidRDefault="00ED13C4" w:rsidP="00ED13C4">
      <w:pPr>
        <w:shd w:val="clear" w:color="auto" w:fill="FFFFFF"/>
        <w:spacing w:before="101"/>
        <w:ind w:left="22" w:firstLine="266"/>
        <w:jc w:val="center"/>
        <w:rPr>
          <w:b/>
          <w:sz w:val="28"/>
          <w:szCs w:val="28"/>
        </w:rPr>
      </w:pPr>
      <w:r w:rsidRPr="001A47B2">
        <w:rPr>
          <w:b/>
          <w:color w:val="000000"/>
          <w:spacing w:val="5"/>
          <w:sz w:val="28"/>
          <w:szCs w:val="28"/>
        </w:rPr>
        <w:t>Последовательность разработки схем</w:t>
      </w:r>
    </w:p>
    <w:p w:rsidR="00ED13C4" w:rsidRPr="00ED13C4" w:rsidRDefault="00ED13C4" w:rsidP="00ED13C4">
      <w:pPr>
        <w:spacing w:before="65"/>
        <w:ind w:left="72" w:right="14"/>
      </w:pPr>
    </w:p>
    <w:p w:rsidR="00ED13C4" w:rsidRPr="00F64ADB" w:rsidRDefault="00ED13C4" w:rsidP="00ED13C4">
      <w:pPr>
        <w:spacing w:before="65"/>
        <w:ind w:left="72" w:right="14"/>
        <w:rPr>
          <w:lang w:val="en-US"/>
        </w:rPr>
      </w:pPr>
      <w:r w:rsidRPr="00F64ADB">
        <w:rPr>
          <w:noProof/>
        </w:rPr>
        <w:drawing>
          <wp:inline distT="0" distB="0" distL="0" distR="0">
            <wp:extent cx="6781800" cy="4495800"/>
            <wp:effectExtent l="0" t="0" r="0" b="0"/>
            <wp:docPr id="3" name="Рисунок 3" descr="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3C4" w:rsidRDefault="00ED13C4" w:rsidP="00ED13C4">
      <w:pPr>
        <w:shd w:val="clear" w:color="auto" w:fill="FFFFFF"/>
        <w:ind w:left="14" w:right="34" w:firstLine="331"/>
        <w:jc w:val="both"/>
        <w:rPr>
          <w:color w:val="000000"/>
          <w:spacing w:val="-10"/>
          <w:sz w:val="28"/>
          <w:szCs w:val="28"/>
        </w:rPr>
      </w:pPr>
      <w:r w:rsidRPr="00EE583A">
        <w:rPr>
          <w:color w:val="000000"/>
          <w:sz w:val="28"/>
          <w:szCs w:val="28"/>
        </w:rPr>
        <w:t>1 — цели разработки схемы (проекта); 2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основные проблемы планировки района; </w:t>
      </w:r>
      <w:r w:rsidRPr="00EE583A">
        <w:rPr>
          <w:iCs/>
          <w:color w:val="000000"/>
          <w:sz w:val="28"/>
          <w:szCs w:val="28"/>
        </w:rPr>
        <w:t>3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информационный блок; </w:t>
      </w:r>
      <w:r w:rsidRPr="00EE583A">
        <w:rPr>
          <w:iCs/>
          <w:color w:val="000000"/>
          <w:sz w:val="28"/>
          <w:szCs w:val="28"/>
        </w:rPr>
        <w:t xml:space="preserve">4 </w:t>
      </w:r>
      <w:r w:rsidRPr="00EE583A">
        <w:rPr>
          <w:i/>
          <w:iCs/>
          <w:color w:val="000000"/>
          <w:sz w:val="28"/>
          <w:szCs w:val="28"/>
        </w:rPr>
        <w:t xml:space="preserve">— </w:t>
      </w:r>
      <w:r w:rsidRPr="00EE583A">
        <w:rPr>
          <w:color w:val="000000"/>
          <w:sz w:val="28"/>
          <w:szCs w:val="28"/>
        </w:rPr>
        <w:t xml:space="preserve">общая экологическая ситуация; 5 — природная характеристика; </w:t>
      </w:r>
      <w:r w:rsidRPr="00EE583A">
        <w:rPr>
          <w:iCs/>
          <w:color w:val="000000"/>
          <w:sz w:val="28"/>
          <w:szCs w:val="28"/>
        </w:rPr>
        <w:t>6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современное состояние окружающей среды; 7— воздушный бассейн; </w:t>
      </w:r>
      <w:r w:rsidRPr="00EE583A">
        <w:rPr>
          <w:iCs/>
          <w:color w:val="000000"/>
          <w:sz w:val="28"/>
          <w:szCs w:val="28"/>
        </w:rPr>
        <w:t>8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поверхностные и подземные воды; </w:t>
      </w:r>
      <w:r w:rsidRPr="00EE583A">
        <w:rPr>
          <w:iCs/>
          <w:color w:val="000000"/>
          <w:sz w:val="28"/>
          <w:szCs w:val="28"/>
        </w:rPr>
        <w:t>9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iCs/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>очвенно-</w:t>
      </w:r>
      <w:r w:rsidRPr="00EE583A">
        <w:rPr>
          <w:color w:val="000000"/>
          <w:sz w:val="28"/>
          <w:szCs w:val="28"/>
        </w:rPr>
        <w:t xml:space="preserve">растительный покров; </w:t>
      </w:r>
      <w:r w:rsidRPr="00EE583A">
        <w:rPr>
          <w:iCs/>
          <w:color w:val="000000"/>
          <w:sz w:val="28"/>
          <w:szCs w:val="28"/>
        </w:rPr>
        <w:t>10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санитарно-эпидемиологические условия; </w:t>
      </w:r>
      <w:r w:rsidRPr="00EE583A">
        <w:rPr>
          <w:iCs/>
          <w:color w:val="000000"/>
          <w:sz w:val="28"/>
          <w:szCs w:val="28"/>
        </w:rPr>
        <w:t>11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шум, электромагнитные колебания, тепловое загрязнение и радиация; </w:t>
      </w:r>
      <w:r w:rsidRPr="00EE583A">
        <w:rPr>
          <w:iCs/>
          <w:color w:val="000000"/>
          <w:sz w:val="28"/>
          <w:szCs w:val="28"/>
        </w:rPr>
        <w:t>12</w:t>
      </w:r>
      <w:r w:rsidRPr="00EE583A">
        <w:rPr>
          <w:i/>
          <w:iCs/>
          <w:color w:val="000000"/>
          <w:sz w:val="28"/>
          <w:szCs w:val="28"/>
        </w:rPr>
        <w:t xml:space="preserve"> </w:t>
      </w:r>
      <w:r w:rsidRPr="00EE583A">
        <w:rPr>
          <w:color w:val="000000"/>
          <w:sz w:val="28"/>
          <w:szCs w:val="28"/>
        </w:rPr>
        <w:t xml:space="preserve">— животный мир; </w:t>
      </w:r>
      <w:r w:rsidRPr="00EE583A">
        <w:rPr>
          <w:iCs/>
          <w:color w:val="000000"/>
          <w:sz w:val="28"/>
          <w:szCs w:val="28"/>
        </w:rPr>
        <w:t>13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памятники истории и культуры; </w:t>
      </w:r>
      <w:r w:rsidRPr="00EE583A">
        <w:rPr>
          <w:iCs/>
          <w:color w:val="000000"/>
          <w:sz w:val="28"/>
          <w:szCs w:val="28"/>
        </w:rPr>
        <w:t>14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растительность и система зеленых насаждений; </w:t>
      </w:r>
      <w:r w:rsidRPr="00EE583A">
        <w:rPr>
          <w:iCs/>
          <w:color w:val="000000"/>
          <w:sz w:val="28"/>
          <w:szCs w:val="28"/>
        </w:rPr>
        <w:t>15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>система охраняемых природных террито</w:t>
      </w:r>
      <w:r w:rsidRPr="00EE583A">
        <w:rPr>
          <w:color w:val="000000"/>
          <w:sz w:val="28"/>
          <w:szCs w:val="28"/>
        </w:rPr>
        <w:softHyphen/>
        <w:t xml:space="preserve">рий; </w:t>
      </w:r>
      <w:r w:rsidRPr="00EE583A">
        <w:rPr>
          <w:iCs/>
          <w:color w:val="000000"/>
          <w:sz w:val="28"/>
          <w:szCs w:val="28"/>
        </w:rPr>
        <w:t>16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>прогнозирование изменений в окружающей среде; 17 — инженерно-экологическое зонирование; 18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>схема функционального зонирования территории  19</w:t>
      </w:r>
      <w:r w:rsidRPr="00EE583A">
        <w:rPr>
          <w:i/>
          <w:iCs/>
          <w:smallCaps/>
          <w:color w:val="000000"/>
          <w:sz w:val="28"/>
          <w:szCs w:val="28"/>
        </w:rPr>
        <w:t xml:space="preserve"> </w:t>
      </w:r>
      <w:r w:rsidRPr="00EE583A">
        <w:rPr>
          <w:i/>
          <w:iCs/>
          <w:color w:val="000000"/>
          <w:sz w:val="28"/>
          <w:szCs w:val="28"/>
        </w:rPr>
        <w:t xml:space="preserve">— </w:t>
      </w:r>
      <w:r w:rsidRPr="00EE583A">
        <w:rPr>
          <w:color w:val="000000"/>
          <w:sz w:val="28"/>
          <w:szCs w:val="28"/>
        </w:rPr>
        <w:t xml:space="preserve">выявление проблемных ситуаций и ареалов; </w:t>
      </w:r>
      <w:r w:rsidRPr="00EE583A">
        <w:rPr>
          <w:iCs/>
          <w:color w:val="000000"/>
          <w:sz w:val="28"/>
          <w:szCs w:val="28"/>
        </w:rPr>
        <w:t>20</w:t>
      </w:r>
      <w:r w:rsidRPr="00EE583A">
        <w:rPr>
          <w:i/>
          <w:iCs/>
          <w:color w:val="000000"/>
          <w:sz w:val="28"/>
          <w:szCs w:val="28"/>
        </w:rPr>
        <w:t xml:space="preserve"> </w:t>
      </w:r>
      <w:r w:rsidRPr="00EE583A">
        <w:rPr>
          <w:color w:val="000000"/>
          <w:sz w:val="28"/>
          <w:szCs w:val="28"/>
        </w:rPr>
        <w:t xml:space="preserve">— определение эффективности природоохранных территорий; </w:t>
      </w:r>
      <w:r w:rsidRPr="00EE583A">
        <w:rPr>
          <w:iCs/>
          <w:color w:val="000000"/>
          <w:sz w:val="28"/>
          <w:szCs w:val="28"/>
        </w:rPr>
        <w:t>21</w:t>
      </w:r>
      <w:r w:rsidRPr="00EE583A">
        <w:rPr>
          <w:i/>
          <w:iCs/>
          <w:color w:val="000000"/>
          <w:sz w:val="28"/>
          <w:szCs w:val="28"/>
        </w:rPr>
        <w:t xml:space="preserve"> </w:t>
      </w:r>
      <w:r w:rsidRPr="00EE583A">
        <w:rPr>
          <w:color w:val="000000"/>
          <w:sz w:val="28"/>
          <w:szCs w:val="28"/>
        </w:rPr>
        <w:t xml:space="preserve">— комплексная схема охраны окружающей среды; </w:t>
      </w:r>
      <w:r w:rsidRPr="00EE583A">
        <w:rPr>
          <w:iCs/>
          <w:color w:val="000000"/>
          <w:sz w:val="28"/>
          <w:szCs w:val="28"/>
        </w:rPr>
        <w:t>22</w:t>
      </w:r>
      <w:r w:rsidRPr="00EE583A">
        <w:rPr>
          <w:i/>
          <w:iCs/>
          <w:color w:val="000000"/>
          <w:sz w:val="28"/>
          <w:szCs w:val="28"/>
        </w:rPr>
        <w:t xml:space="preserve"> — </w:t>
      </w:r>
      <w:r w:rsidRPr="00EE583A">
        <w:rPr>
          <w:color w:val="000000"/>
          <w:sz w:val="28"/>
          <w:szCs w:val="28"/>
        </w:rPr>
        <w:t xml:space="preserve">проектный план района и основные предложения </w:t>
      </w:r>
      <w:r w:rsidRPr="00EE583A">
        <w:rPr>
          <w:color w:val="000000"/>
          <w:spacing w:val="-10"/>
          <w:sz w:val="28"/>
          <w:szCs w:val="28"/>
        </w:rPr>
        <w:t>проекта</w:t>
      </w:r>
    </w:p>
    <w:p w:rsidR="00ED13C4" w:rsidRDefault="00ED13C4" w:rsidP="00ED13C4">
      <w:pPr>
        <w:shd w:val="clear" w:color="auto" w:fill="FFFFFF"/>
        <w:ind w:left="14" w:right="34" w:firstLine="331"/>
        <w:jc w:val="both"/>
        <w:rPr>
          <w:color w:val="000000"/>
          <w:spacing w:val="-10"/>
          <w:sz w:val="28"/>
          <w:szCs w:val="28"/>
        </w:rPr>
      </w:pPr>
    </w:p>
    <w:p w:rsidR="00ED13C4" w:rsidRDefault="00ED13C4" w:rsidP="00ED13C4">
      <w:pPr>
        <w:shd w:val="clear" w:color="auto" w:fill="FFFFFF"/>
        <w:ind w:left="14" w:right="34" w:firstLine="331"/>
        <w:jc w:val="both"/>
        <w:rPr>
          <w:color w:val="000000"/>
          <w:spacing w:val="-3"/>
          <w:sz w:val="28"/>
          <w:szCs w:val="28"/>
        </w:rPr>
      </w:pPr>
      <w:r w:rsidRPr="00EE583A">
        <w:rPr>
          <w:color w:val="000000"/>
          <w:sz w:val="28"/>
          <w:szCs w:val="28"/>
        </w:rPr>
        <w:lastRenderedPageBreak/>
        <w:t xml:space="preserve">Рисунок </w:t>
      </w:r>
      <w:r>
        <w:rPr>
          <w:color w:val="000000"/>
          <w:sz w:val="28"/>
          <w:szCs w:val="28"/>
        </w:rPr>
        <w:t>А.</w:t>
      </w:r>
      <w:r w:rsidRPr="00EE583A">
        <w:rPr>
          <w:color w:val="000000"/>
          <w:sz w:val="28"/>
          <w:szCs w:val="28"/>
        </w:rPr>
        <w:t xml:space="preserve">1 - Последовательность разработки Рекомендаций по охране </w:t>
      </w:r>
      <w:r w:rsidRPr="00EE583A">
        <w:rPr>
          <w:color w:val="000000"/>
          <w:spacing w:val="-3"/>
          <w:sz w:val="28"/>
          <w:szCs w:val="28"/>
        </w:rPr>
        <w:t xml:space="preserve">окружающей среды в схемах </w:t>
      </w:r>
      <w:r w:rsidRPr="00EE583A">
        <w:rPr>
          <w:iCs/>
          <w:color w:val="000000"/>
          <w:spacing w:val="-3"/>
          <w:sz w:val="28"/>
          <w:szCs w:val="28"/>
        </w:rPr>
        <w:t>и</w:t>
      </w:r>
      <w:r w:rsidRPr="00EE583A">
        <w:rPr>
          <w:i/>
          <w:iCs/>
          <w:color w:val="000000"/>
          <w:spacing w:val="-3"/>
          <w:sz w:val="28"/>
          <w:szCs w:val="28"/>
        </w:rPr>
        <w:t xml:space="preserve"> </w:t>
      </w:r>
      <w:r w:rsidRPr="00EE583A">
        <w:rPr>
          <w:color w:val="000000"/>
          <w:spacing w:val="-3"/>
          <w:sz w:val="28"/>
          <w:szCs w:val="28"/>
        </w:rPr>
        <w:t xml:space="preserve">проектах районной планировки </w:t>
      </w:r>
    </w:p>
    <w:p w:rsidR="00ED13C4" w:rsidRDefault="00ED13C4" w:rsidP="00ED13C4">
      <w:pPr>
        <w:shd w:val="clear" w:color="auto" w:fill="FFFFFF"/>
        <w:ind w:left="50" w:firstLine="840"/>
        <w:jc w:val="center"/>
        <w:rPr>
          <w:sz w:val="28"/>
          <w:szCs w:val="28"/>
        </w:rPr>
      </w:pPr>
      <w:r>
        <w:rPr>
          <w:sz w:val="28"/>
          <w:szCs w:val="28"/>
        </w:rPr>
        <w:t>60</w:t>
      </w:r>
    </w:p>
    <w:p w:rsidR="00ED13C4" w:rsidRDefault="00ED13C4" w:rsidP="00ED13C4">
      <w:pPr>
        <w:shd w:val="clear" w:color="auto" w:fill="FFFFFF"/>
        <w:ind w:left="50" w:firstLine="840"/>
        <w:jc w:val="center"/>
        <w:rPr>
          <w:sz w:val="28"/>
          <w:szCs w:val="28"/>
        </w:rPr>
      </w:pPr>
    </w:p>
    <w:p w:rsidR="00ED13C4" w:rsidRDefault="00ED13C4" w:rsidP="00ED13C4">
      <w:pPr>
        <w:shd w:val="clear" w:color="auto" w:fill="FFFFFF"/>
        <w:ind w:right="19" w:firstLine="442"/>
        <w:jc w:val="center"/>
        <w:rPr>
          <w:sz w:val="28"/>
          <w:szCs w:val="28"/>
        </w:rPr>
      </w:pPr>
      <w:r>
        <w:rPr>
          <w:sz w:val="28"/>
          <w:szCs w:val="28"/>
        </w:rPr>
        <w:t>Приложение Б</w:t>
      </w:r>
    </w:p>
    <w:p w:rsidR="00ED13C4" w:rsidRDefault="00ED13C4" w:rsidP="00ED13C4">
      <w:pPr>
        <w:shd w:val="clear" w:color="auto" w:fill="FFFFFF"/>
        <w:ind w:left="3408" w:firstLine="840"/>
        <w:rPr>
          <w:bCs/>
          <w:sz w:val="28"/>
          <w:szCs w:val="28"/>
        </w:rPr>
      </w:pPr>
      <w:r>
        <w:rPr>
          <w:bCs/>
          <w:sz w:val="28"/>
          <w:szCs w:val="28"/>
        </w:rPr>
        <w:t>(</w:t>
      </w:r>
      <w:proofErr w:type="gramStart"/>
      <w:r>
        <w:rPr>
          <w:bCs/>
          <w:sz w:val="28"/>
          <w:szCs w:val="28"/>
        </w:rPr>
        <w:t>справочное</w:t>
      </w:r>
      <w:proofErr w:type="gramEnd"/>
      <w:r>
        <w:rPr>
          <w:bCs/>
          <w:sz w:val="28"/>
          <w:szCs w:val="28"/>
        </w:rPr>
        <w:t>)</w:t>
      </w:r>
    </w:p>
    <w:p w:rsidR="00ED13C4" w:rsidRPr="00E32793" w:rsidRDefault="00ED13C4" w:rsidP="00ED13C4">
      <w:pPr>
        <w:shd w:val="clear" w:color="auto" w:fill="FFFFFF"/>
        <w:ind w:left="3408" w:firstLine="840"/>
        <w:rPr>
          <w:sz w:val="28"/>
          <w:szCs w:val="28"/>
        </w:rPr>
      </w:pPr>
    </w:p>
    <w:p w:rsidR="00ED13C4" w:rsidRPr="001A47B2" w:rsidRDefault="00ED13C4" w:rsidP="00ED13C4">
      <w:pPr>
        <w:shd w:val="clear" w:color="auto" w:fill="FFFFFF"/>
        <w:ind w:firstLine="346"/>
        <w:jc w:val="center"/>
        <w:rPr>
          <w:b/>
          <w:color w:val="000000"/>
          <w:spacing w:val="4"/>
          <w:sz w:val="28"/>
          <w:szCs w:val="28"/>
        </w:rPr>
      </w:pPr>
      <w:r w:rsidRPr="001A47B2">
        <w:rPr>
          <w:b/>
          <w:color w:val="000000"/>
          <w:sz w:val="28"/>
          <w:szCs w:val="28"/>
        </w:rPr>
        <w:t>Инженерно-экологическое зонирование, проблемные си</w:t>
      </w:r>
      <w:r w:rsidRPr="001A47B2">
        <w:rPr>
          <w:b/>
          <w:color w:val="000000"/>
          <w:sz w:val="28"/>
          <w:szCs w:val="28"/>
        </w:rPr>
        <w:softHyphen/>
      </w:r>
      <w:r w:rsidRPr="001A47B2">
        <w:rPr>
          <w:b/>
          <w:color w:val="000000"/>
          <w:spacing w:val="4"/>
          <w:sz w:val="28"/>
          <w:szCs w:val="28"/>
        </w:rPr>
        <w:t>туации и ареалы</w:t>
      </w:r>
    </w:p>
    <w:p w:rsidR="00ED13C4" w:rsidRDefault="00ED13C4" w:rsidP="00ED13C4">
      <w:pPr>
        <w:shd w:val="clear" w:color="auto" w:fill="FFFFFF"/>
        <w:ind w:firstLine="346"/>
        <w:rPr>
          <w:color w:val="000000"/>
          <w:spacing w:val="4"/>
          <w:sz w:val="28"/>
          <w:szCs w:val="28"/>
        </w:rPr>
      </w:pPr>
    </w:p>
    <w:p w:rsidR="00ED13C4" w:rsidRDefault="00ED13C4" w:rsidP="00ED13C4">
      <w:pPr>
        <w:shd w:val="clear" w:color="auto" w:fill="FFFFFF"/>
        <w:ind w:firstLine="346"/>
        <w:rPr>
          <w:color w:val="000000"/>
          <w:spacing w:val="4"/>
          <w:sz w:val="28"/>
          <w:szCs w:val="28"/>
        </w:rPr>
      </w:pPr>
    </w:p>
    <w:p w:rsidR="00ED13C4" w:rsidRPr="00F64ADB" w:rsidRDefault="00ED13C4" w:rsidP="00ED13C4">
      <w:pPr>
        <w:shd w:val="clear" w:color="auto" w:fill="FFFFFF"/>
        <w:ind w:firstLine="346"/>
        <w:rPr>
          <w:color w:val="000000"/>
          <w:spacing w:val="4"/>
          <w:sz w:val="28"/>
          <w:szCs w:val="28"/>
        </w:rPr>
      </w:pPr>
      <w:r w:rsidRPr="00F64ADB">
        <w:rPr>
          <w:noProof/>
          <w:color w:val="000000"/>
          <w:spacing w:val="4"/>
          <w:sz w:val="28"/>
          <w:szCs w:val="28"/>
        </w:rPr>
        <w:drawing>
          <wp:inline distT="0" distB="0" distL="0" distR="0">
            <wp:extent cx="6096000" cy="4076700"/>
            <wp:effectExtent l="0" t="0" r="0" b="0"/>
            <wp:docPr id="2" name="Рисунок 2" descr="сканирование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3C4" w:rsidRDefault="00ED13C4" w:rsidP="00ED13C4">
      <w:pPr>
        <w:shd w:val="clear" w:color="auto" w:fill="FFFFFF"/>
        <w:ind w:right="7" w:firstLine="345"/>
        <w:jc w:val="both"/>
        <w:rPr>
          <w:color w:val="000000"/>
          <w:sz w:val="28"/>
          <w:szCs w:val="28"/>
        </w:rPr>
      </w:pPr>
      <w:r w:rsidRPr="002A40ED">
        <w:rPr>
          <w:iCs/>
          <w:color w:val="000000"/>
          <w:sz w:val="28"/>
          <w:szCs w:val="28"/>
        </w:rPr>
        <w:t>1 –</w:t>
      </w:r>
      <w:r w:rsidRPr="002A40ED">
        <w:rPr>
          <w:color w:val="000000"/>
          <w:sz w:val="28"/>
          <w:szCs w:val="28"/>
        </w:rPr>
        <w:t xml:space="preserve"> благоприятная; </w:t>
      </w:r>
      <w:r w:rsidRPr="002A40ED">
        <w:rPr>
          <w:iCs/>
          <w:color w:val="000000"/>
          <w:sz w:val="28"/>
          <w:szCs w:val="28"/>
        </w:rPr>
        <w:t>2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 xml:space="preserve">ограниченно благоприятная; </w:t>
      </w:r>
      <w:r w:rsidRPr="002A40ED">
        <w:rPr>
          <w:iCs/>
          <w:color w:val="000000"/>
          <w:sz w:val="28"/>
          <w:szCs w:val="28"/>
        </w:rPr>
        <w:t>3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неблагоприятная; </w:t>
      </w:r>
    </w:p>
    <w:p w:rsidR="00ED13C4" w:rsidRPr="002A40ED" w:rsidRDefault="00ED13C4" w:rsidP="00ED13C4">
      <w:pPr>
        <w:shd w:val="clear" w:color="auto" w:fill="FFFFFF"/>
        <w:ind w:right="7"/>
        <w:jc w:val="both"/>
        <w:rPr>
          <w:sz w:val="28"/>
          <w:szCs w:val="28"/>
        </w:rPr>
      </w:pPr>
      <w:r w:rsidRPr="002A40ED">
        <w:rPr>
          <w:iCs/>
          <w:color w:val="000000"/>
          <w:sz w:val="28"/>
          <w:szCs w:val="28"/>
        </w:rPr>
        <w:t>4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крайне неблагоприятная; </w:t>
      </w:r>
      <w:r w:rsidRPr="002A40ED">
        <w:rPr>
          <w:iCs/>
          <w:color w:val="000000"/>
          <w:sz w:val="28"/>
          <w:szCs w:val="28"/>
        </w:rPr>
        <w:t>5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>проблемные ареалы; 6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>— проблемные си</w:t>
      </w:r>
      <w:r w:rsidRPr="002A40ED">
        <w:rPr>
          <w:color w:val="000000"/>
          <w:sz w:val="28"/>
          <w:szCs w:val="28"/>
        </w:rPr>
        <w:softHyphen/>
        <w:t>туации; 7 — города; 8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>поселки городского типа; 9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>— районные центры; 10</w:t>
      </w:r>
      <w:r w:rsidRPr="002A40ED">
        <w:rPr>
          <w:i/>
          <w:iCs/>
          <w:color w:val="000000"/>
          <w:sz w:val="28"/>
          <w:szCs w:val="28"/>
        </w:rPr>
        <w:t xml:space="preserve">— </w:t>
      </w:r>
      <w:r w:rsidRPr="002A40ED">
        <w:rPr>
          <w:color w:val="000000"/>
          <w:sz w:val="28"/>
          <w:szCs w:val="28"/>
        </w:rPr>
        <w:t xml:space="preserve">железные   </w:t>
      </w:r>
      <w:proofErr w:type="gramStart"/>
      <w:r w:rsidRPr="002A40ED">
        <w:rPr>
          <w:color w:val="000000"/>
          <w:sz w:val="28"/>
          <w:szCs w:val="28"/>
        </w:rPr>
        <w:t xml:space="preserve">дороги;   </w:t>
      </w:r>
      <w:proofErr w:type="gramEnd"/>
      <w:r w:rsidRPr="002A40ED">
        <w:rPr>
          <w:color w:val="000000"/>
          <w:sz w:val="28"/>
          <w:szCs w:val="28"/>
        </w:rPr>
        <w:t xml:space="preserve"> 11 —  важнейшие   автодороги</w:t>
      </w:r>
    </w:p>
    <w:p w:rsidR="00ED13C4" w:rsidRPr="00C42097" w:rsidRDefault="00ED13C4" w:rsidP="00ED13C4">
      <w:pPr>
        <w:shd w:val="clear" w:color="auto" w:fill="FFFFFF"/>
        <w:spacing w:before="209"/>
        <w:ind w:left="36" w:right="403"/>
        <w:rPr>
          <w:color w:val="000000"/>
          <w:spacing w:val="8"/>
        </w:rPr>
      </w:pPr>
    </w:p>
    <w:p w:rsidR="00ED13C4" w:rsidRPr="002A40ED" w:rsidRDefault="00ED13C4" w:rsidP="00ED13C4">
      <w:pPr>
        <w:shd w:val="clear" w:color="auto" w:fill="FFFFFF"/>
        <w:spacing w:before="50"/>
        <w:ind w:left="7" w:firstLine="338"/>
        <w:rPr>
          <w:sz w:val="28"/>
          <w:szCs w:val="28"/>
        </w:rPr>
      </w:pPr>
      <w:r>
        <w:rPr>
          <w:color w:val="000000"/>
          <w:spacing w:val="9"/>
          <w:sz w:val="28"/>
          <w:szCs w:val="28"/>
        </w:rPr>
        <w:t xml:space="preserve">Рисунок Б.1 - </w:t>
      </w:r>
      <w:r w:rsidRPr="002A40ED">
        <w:rPr>
          <w:color w:val="000000"/>
          <w:spacing w:val="9"/>
          <w:sz w:val="28"/>
          <w:szCs w:val="28"/>
        </w:rPr>
        <w:t>Инженерно-экологические зоны</w:t>
      </w:r>
    </w:p>
    <w:p w:rsidR="00ED13C4" w:rsidRDefault="00ED13C4" w:rsidP="00ED13C4">
      <w:pPr>
        <w:shd w:val="clear" w:color="auto" w:fill="FFFFFF"/>
        <w:spacing w:before="209"/>
        <w:ind w:left="36" w:right="403"/>
        <w:rPr>
          <w:color w:val="000000"/>
          <w:spacing w:val="8"/>
        </w:rPr>
      </w:pPr>
    </w:p>
    <w:p w:rsidR="00ED13C4" w:rsidRDefault="00ED13C4" w:rsidP="00ED13C4">
      <w:pPr>
        <w:shd w:val="clear" w:color="auto" w:fill="FFFFFF"/>
        <w:spacing w:before="209"/>
        <w:ind w:left="36" w:right="403"/>
        <w:rPr>
          <w:color w:val="000000"/>
          <w:spacing w:val="8"/>
          <w:lang w:val="en-US"/>
        </w:rPr>
      </w:pPr>
    </w:p>
    <w:p w:rsidR="00ED13C4" w:rsidRPr="00F64ADB" w:rsidRDefault="00ED13C4" w:rsidP="00ED13C4">
      <w:pPr>
        <w:shd w:val="clear" w:color="auto" w:fill="FFFFFF"/>
        <w:spacing w:before="209"/>
        <w:ind w:left="36" w:right="403"/>
        <w:rPr>
          <w:color w:val="000000"/>
          <w:spacing w:val="8"/>
          <w:lang w:val="en-US"/>
        </w:rPr>
      </w:pPr>
    </w:p>
    <w:p w:rsidR="00ED13C4" w:rsidRDefault="00ED13C4" w:rsidP="00ED13C4">
      <w:pPr>
        <w:shd w:val="clear" w:color="auto" w:fill="FFFFFF"/>
        <w:spacing w:before="209"/>
        <w:ind w:left="36" w:right="403"/>
        <w:rPr>
          <w:color w:val="000000"/>
          <w:spacing w:val="8"/>
        </w:rPr>
      </w:pPr>
    </w:p>
    <w:p w:rsidR="00ED13C4" w:rsidRDefault="00ED13C4" w:rsidP="00ED13C4">
      <w:pPr>
        <w:shd w:val="clear" w:color="auto" w:fill="FFFFFF"/>
        <w:spacing w:before="209"/>
        <w:ind w:left="36" w:right="403"/>
        <w:rPr>
          <w:color w:val="000000"/>
          <w:spacing w:val="8"/>
        </w:rPr>
      </w:pPr>
    </w:p>
    <w:p w:rsidR="00ED13C4" w:rsidRDefault="00ED13C4" w:rsidP="00ED13C4">
      <w:pPr>
        <w:shd w:val="clear" w:color="auto" w:fill="FFFFFF"/>
        <w:spacing w:before="209"/>
        <w:ind w:left="36" w:right="403"/>
        <w:rPr>
          <w:color w:val="000000"/>
          <w:spacing w:val="8"/>
        </w:rPr>
      </w:pPr>
    </w:p>
    <w:p w:rsidR="00ED13C4" w:rsidRDefault="00ED13C4" w:rsidP="00ED13C4">
      <w:pPr>
        <w:shd w:val="clear" w:color="auto" w:fill="FFFFFF"/>
        <w:ind w:left="50" w:firstLine="840"/>
        <w:jc w:val="center"/>
        <w:rPr>
          <w:sz w:val="28"/>
          <w:szCs w:val="28"/>
        </w:rPr>
      </w:pPr>
      <w:r>
        <w:rPr>
          <w:sz w:val="28"/>
          <w:szCs w:val="28"/>
        </w:rPr>
        <w:t>61</w:t>
      </w:r>
    </w:p>
    <w:p w:rsidR="00ED13C4" w:rsidRDefault="00ED13C4" w:rsidP="00ED13C4">
      <w:pPr>
        <w:shd w:val="clear" w:color="auto" w:fill="FFFFFF"/>
        <w:ind w:left="50" w:firstLine="840"/>
        <w:jc w:val="center"/>
        <w:rPr>
          <w:sz w:val="28"/>
          <w:szCs w:val="28"/>
        </w:rPr>
      </w:pPr>
    </w:p>
    <w:p w:rsidR="00ED13C4" w:rsidRDefault="00ED13C4" w:rsidP="00ED13C4">
      <w:pPr>
        <w:shd w:val="clear" w:color="auto" w:fill="FFFFFF"/>
        <w:ind w:right="19" w:firstLine="442"/>
        <w:jc w:val="center"/>
        <w:rPr>
          <w:sz w:val="28"/>
          <w:szCs w:val="28"/>
        </w:rPr>
      </w:pPr>
      <w:r>
        <w:rPr>
          <w:sz w:val="28"/>
          <w:szCs w:val="28"/>
        </w:rPr>
        <w:t>Приложение В</w:t>
      </w:r>
    </w:p>
    <w:p w:rsidR="00ED13C4" w:rsidRDefault="00ED13C4" w:rsidP="00ED13C4">
      <w:pPr>
        <w:shd w:val="clear" w:color="auto" w:fill="FFFFFF"/>
        <w:ind w:left="3408" w:firstLine="840"/>
        <w:rPr>
          <w:bCs/>
          <w:sz w:val="28"/>
          <w:szCs w:val="28"/>
        </w:rPr>
      </w:pPr>
      <w:r>
        <w:rPr>
          <w:bCs/>
          <w:sz w:val="28"/>
          <w:szCs w:val="28"/>
        </w:rPr>
        <w:t>(</w:t>
      </w:r>
      <w:proofErr w:type="gramStart"/>
      <w:r>
        <w:rPr>
          <w:bCs/>
          <w:sz w:val="28"/>
          <w:szCs w:val="28"/>
        </w:rPr>
        <w:t>справочное</w:t>
      </w:r>
      <w:proofErr w:type="gramEnd"/>
      <w:r>
        <w:rPr>
          <w:bCs/>
          <w:sz w:val="28"/>
          <w:szCs w:val="28"/>
        </w:rPr>
        <w:t>)</w:t>
      </w:r>
    </w:p>
    <w:p w:rsidR="00ED13C4" w:rsidRDefault="00ED13C4" w:rsidP="00ED13C4">
      <w:pPr>
        <w:shd w:val="clear" w:color="auto" w:fill="FFFFFF"/>
        <w:ind w:left="7" w:firstLine="338"/>
        <w:rPr>
          <w:color w:val="000000"/>
          <w:sz w:val="28"/>
          <w:szCs w:val="28"/>
        </w:rPr>
      </w:pPr>
    </w:p>
    <w:p w:rsidR="00ED13C4" w:rsidRPr="001A47B2" w:rsidRDefault="00ED13C4" w:rsidP="00ED13C4">
      <w:pPr>
        <w:shd w:val="clear" w:color="auto" w:fill="FFFFFF"/>
        <w:ind w:left="7" w:firstLine="338"/>
        <w:jc w:val="center"/>
        <w:rPr>
          <w:b/>
          <w:color w:val="000000"/>
          <w:sz w:val="28"/>
          <w:szCs w:val="28"/>
        </w:rPr>
      </w:pPr>
      <w:r w:rsidRPr="001A47B2">
        <w:rPr>
          <w:b/>
          <w:color w:val="000000"/>
          <w:sz w:val="28"/>
          <w:szCs w:val="28"/>
        </w:rPr>
        <w:t>Комплексная схема охраны окружающей среды</w:t>
      </w:r>
    </w:p>
    <w:p w:rsidR="00ED13C4" w:rsidRDefault="00ED13C4" w:rsidP="00ED13C4">
      <w:pPr>
        <w:shd w:val="clear" w:color="auto" w:fill="FFFFFF"/>
        <w:ind w:left="7" w:firstLine="338"/>
        <w:jc w:val="center"/>
        <w:rPr>
          <w:color w:val="000000"/>
          <w:sz w:val="28"/>
          <w:szCs w:val="28"/>
        </w:rPr>
      </w:pPr>
      <w:bookmarkStart w:id="0" w:name="_GoBack"/>
      <w:bookmarkEnd w:id="0"/>
    </w:p>
    <w:p w:rsidR="00ED13C4" w:rsidRPr="00F64ADB" w:rsidRDefault="00ED13C4" w:rsidP="00ED13C4">
      <w:pPr>
        <w:shd w:val="clear" w:color="auto" w:fill="FFFFFF"/>
        <w:ind w:left="7" w:firstLine="338"/>
        <w:jc w:val="center"/>
        <w:rPr>
          <w:color w:val="000000"/>
          <w:sz w:val="28"/>
          <w:szCs w:val="28"/>
        </w:rPr>
      </w:pPr>
      <w:r w:rsidRPr="00F64ADB">
        <w:rPr>
          <w:noProof/>
          <w:color w:val="000000"/>
          <w:sz w:val="28"/>
          <w:szCs w:val="28"/>
        </w:rPr>
        <w:drawing>
          <wp:inline distT="0" distB="0" distL="0" distR="0">
            <wp:extent cx="6172200" cy="3905250"/>
            <wp:effectExtent l="0" t="0" r="0" b="0"/>
            <wp:docPr id="1" name="Рисунок 1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3C4" w:rsidRDefault="00ED13C4" w:rsidP="00ED13C4">
      <w:pPr>
        <w:shd w:val="clear" w:color="auto" w:fill="FFFFFF"/>
        <w:ind w:left="7" w:firstLine="338"/>
        <w:jc w:val="center"/>
        <w:rPr>
          <w:color w:val="000000"/>
          <w:sz w:val="28"/>
          <w:szCs w:val="28"/>
        </w:rPr>
      </w:pPr>
    </w:p>
    <w:p w:rsidR="00ED13C4" w:rsidRDefault="00ED13C4" w:rsidP="00ED13C4">
      <w:pPr>
        <w:shd w:val="clear" w:color="auto" w:fill="FFFFFF"/>
        <w:ind w:left="7" w:firstLine="338"/>
        <w:jc w:val="center"/>
        <w:rPr>
          <w:sz w:val="28"/>
          <w:szCs w:val="28"/>
        </w:rPr>
      </w:pPr>
    </w:p>
    <w:p w:rsidR="00ED13C4" w:rsidRPr="002A40ED" w:rsidRDefault="00ED13C4" w:rsidP="00ED13C4">
      <w:pPr>
        <w:shd w:val="clear" w:color="auto" w:fill="FFFFFF"/>
        <w:spacing w:before="50"/>
        <w:ind w:left="7"/>
        <w:rPr>
          <w:sz w:val="28"/>
          <w:szCs w:val="28"/>
        </w:rPr>
      </w:pPr>
      <w:r w:rsidRPr="00C42097">
        <w:rPr>
          <w:i/>
          <w:iCs/>
          <w:color w:val="000000"/>
          <w:lang w:val="en-US"/>
        </w:rPr>
        <w:t>I</w:t>
      </w:r>
      <w:r w:rsidRPr="002A40ED">
        <w:rPr>
          <w:i/>
          <w:iCs/>
          <w:color w:val="000000"/>
          <w:sz w:val="28"/>
          <w:szCs w:val="28"/>
        </w:rPr>
        <w:t>—</w:t>
      </w:r>
      <w:r w:rsidRPr="002A40ED">
        <w:rPr>
          <w:i/>
          <w:iCs/>
          <w:color w:val="000000"/>
          <w:sz w:val="28"/>
          <w:szCs w:val="28"/>
          <w:lang w:val="en-US"/>
        </w:rPr>
        <w:t>IV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>инженерно-экологические зоны</w:t>
      </w:r>
      <w:r>
        <w:rPr>
          <w:color w:val="000000"/>
          <w:sz w:val="28"/>
          <w:szCs w:val="28"/>
        </w:rPr>
        <w:t>:</w:t>
      </w:r>
    </w:p>
    <w:p w:rsidR="00ED13C4" w:rsidRDefault="00ED13C4" w:rsidP="00ED13C4">
      <w:pPr>
        <w:shd w:val="clear" w:color="auto" w:fill="FFFFFF"/>
        <w:jc w:val="both"/>
        <w:rPr>
          <w:color w:val="000000"/>
          <w:spacing w:val="10"/>
          <w:sz w:val="28"/>
          <w:szCs w:val="28"/>
        </w:rPr>
      </w:pPr>
      <w:r w:rsidRPr="002A40ED">
        <w:rPr>
          <w:iCs/>
          <w:color w:val="000000"/>
          <w:sz w:val="28"/>
          <w:szCs w:val="28"/>
        </w:rPr>
        <w:t>1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крайне неблагоприятная; </w:t>
      </w:r>
      <w:r w:rsidRPr="002A40ED">
        <w:rPr>
          <w:iCs/>
          <w:color w:val="000000"/>
          <w:sz w:val="28"/>
          <w:szCs w:val="28"/>
        </w:rPr>
        <w:t>2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 xml:space="preserve">неблагоприятная; </w:t>
      </w:r>
      <w:r w:rsidRPr="002A40ED">
        <w:rPr>
          <w:iCs/>
          <w:color w:val="000000"/>
          <w:sz w:val="28"/>
          <w:szCs w:val="28"/>
        </w:rPr>
        <w:t>3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>— ограниченно неблаго</w:t>
      </w:r>
      <w:r w:rsidRPr="002A40ED">
        <w:rPr>
          <w:color w:val="000000"/>
          <w:sz w:val="28"/>
          <w:szCs w:val="28"/>
        </w:rPr>
        <w:softHyphen/>
        <w:t xml:space="preserve">приятная; </w:t>
      </w:r>
      <w:r w:rsidRPr="002A40ED">
        <w:rPr>
          <w:iCs/>
          <w:color w:val="000000"/>
          <w:sz w:val="28"/>
          <w:szCs w:val="28"/>
        </w:rPr>
        <w:t>4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благоприятная; 5 — природные парки; </w:t>
      </w:r>
      <w:r w:rsidRPr="002A40ED">
        <w:rPr>
          <w:iCs/>
          <w:color w:val="000000"/>
          <w:sz w:val="28"/>
          <w:szCs w:val="28"/>
        </w:rPr>
        <w:t>6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заказники; 7 — заповедники: </w:t>
      </w:r>
      <w:r w:rsidRPr="002A40ED">
        <w:rPr>
          <w:iCs/>
          <w:color w:val="000000"/>
          <w:sz w:val="28"/>
          <w:szCs w:val="28"/>
        </w:rPr>
        <w:t>8–</w:t>
      </w:r>
      <w:r w:rsidRPr="002A40ED">
        <w:rPr>
          <w:color w:val="000000"/>
          <w:sz w:val="28"/>
          <w:szCs w:val="28"/>
        </w:rPr>
        <w:t xml:space="preserve"> охраняемые ландшафты; </w:t>
      </w:r>
      <w:r w:rsidRPr="002A40ED">
        <w:rPr>
          <w:i/>
          <w:iCs/>
          <w:color w:val="000000"/>
          <w:sz w:val="28"/>
          <w:szCs w:val="28"/>
        </w:rPr>
        <w:t xml:space="preserve">9 — </w:t>
      </w:r>
      <w:r w:rsidRPr="002A40ED">
        <w:rPr>
          <w:color w:val="000000"/>
          <w:sz w:val="28"/>
          <w:szCs w:val="28"/>
        </w:rPr>
        <w:t xml:space="preserve">леса </w:t>
      </w:r>
      <w:r w:rsidRPr="002A40ED">
        <w:rPr>
          <w:color w:val="000000"/>
          <w:sz w:val="28"/>
          <w:szCs w:val="28"/>
          <w:lang w:val="en-US"/>
        </w:rPr>
        <w:t>I</w:t>
      </w:r>
      <w:r w:rsidRPr="002A40ED">
        <w:rPr>
          <w:color w:val="000000"/>
          <w:sz w:val="28"/>
          <w:szCs w:val="28"/>
        </w:rPr>
        <w:t xml:space="preserve"> группы; </w:t>
      </w:r>
      <w:r w:rsidRPr="002A40ED">
        <w:rPr>
          <w:iCs/>
          <w:color w:val="000000"/>
          <w:sz w:val="28"/>
          <w:szCs w:val="28"/>
        </w:rPr>
        <w:t>10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 xml:space="preserve">леса </w:t>
      </w:r>
      <w:r w:rsidRPr="002A40ED">
        <w:rPr>
          <w:color w:val="000000"/>
          <w:sz w:val="28"/>
          <w:szCs w:val="28"/>
          <w:lang w:val="en-US"/>
        </w:rPr>
        <w:t>II</w:t>
      </w:r>
      <w:r w:rsidRPr="002A40ED">
        <w:rPr>
          <w:color w:val="000000"/>
          <w:sz w:val="28"/>
          <w:szCs w:val="28"/>
        </w:rPr>
        <w:t xml:space="preserve"> группы; 11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 xml:space="preserve">зеленые зоны городов; </w:t>
      </w:r>
      <w:r w:rsidRPr="002A40ED">
        <w:rPr>
          <w:iCs/>
          <w:color w:val="000000"/>
          <w:sz w:val="28"/>
          <w:szCs w:val="28"/>
        </w:rPr>
        <w:t>12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 xml:space="preserve">зоны </w:t>
      </w:r>
      <w:proofErr w:type="spellStart"/>
      <w:r w:rsidRPr="002A40ED">
        <w:rPr>
          <w:color w:val="000000"/>
          <w:sz w:val="28"/>
          <w:szCs w:val="28"/>
        </w:rPr>
        <w:t>почвоохранных</w:t>
      </w:r>
      <w:proofErr w:type="spellEnd"/>
      <w:r w:rsidRPr="002A40ED">
        <w:rPr>
          <w:color w:val="000000"/>
          <w:sz w:val="28"/>
          <w:szCs w:val="28"/>
        </w:rPr>
        <w:t xml:space="preserve"> лесов; </w:t>
      </w:r>
      <w:r w:rsidRPr="002A40ED">
        <w:rPr>
          <w:iCs/>
          <w:color w:val="000000"/>
          <w:sz w:val="28"/>
          <w:szCs w:val="28"/>
        </w:rPr>
        <w:t>13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зоны </w:t>
      </w:r>
      <w:proofErr w:type="spellStart"/>
      <w:r w:rsidRPr="002A40ED">
        <w:rPr>
          <w:color w:val="000000"/>
          <w:sz w:val="28"/>
          <w:szCs w:val="28"/>
        </w:rPr>
        <w:t>водоохранных</w:t>
      </w:r>
      <w:proofErr w:type="spellEnd"/>
      <w:r w:rsidRPr="002A40ED">
        <w:rPr>
          <w:color w:val="000000"/>
          <w:sz w:val="28"/>
          <w:szCs w:val="28"/>
        </w:rPr>
        <w:t xml:space="preserve"> лесов; </w:t>
      </w:r>
      <w:r w:rsidRPr="002A40ED">
        <w:rPr>
          <w:iCs/>
          <w:color w:val="000000"/>
          <w:sz w:val="28"/>
          <w:szCs w:val="28"/>
        </w:rPr>
        <w:t>14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 xml:space="preserve">наиболее крупные источники загрязнений; </w:t>
      </w:r>
      <w:r w:rsidRPr="002A40ED">
        <w:rPr>
          <w:iCs/>
          <w:color w:val="000000"/>
          <w:sz w:val="28"/>
          <w:szCs w:val="28"/>
        </w:rPr>
        <w:t>15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proofErr w:type="spellStart"/>
      <w:r w:rsidRPr="002A40ED">
        <w:rPr>
          <w:color w:val="000000"/>
          <w:sz w:val="28"/>
          <w:szCs w:val="28"/>
        </w:rPr>
        <w:t>му</w:t>
      </w:r>
      <w:proofErr w:type="spellEnd"/>
      <w:r w:rsidRPr="002A40ED">
        <w:rPr>
          <w:color w:val="000000"/>
          <w:sz w:val="28"/>
          <w:szCs w:val="28"/>
          <w:lang w:val="en-US"/>
        </w:rPr>
        <w:t>c</w:t>
      </w:r>
      <w:proofErr w:type="spellStart"/>
      <w:r w:rsidRPr="002A40ED">
        <w:rPr>
          <w:color w:val="000000"/>
          <w:sz w:val="28"/>
          <w:szCs w:val="28"/>
        </w:rPr>
        <w:t>ороперерабатывающий</w:t>
      </w:r>
      <w:proofErr w:type="spellEnd"/>
      <w:r w:rsidRPr="002A40ED">
        <w:rPr>
          <w:color w:val="000000"/>
          <w:sz w:val="28"/>
          <w:szCs w:val="28"/>
        </w:rPr>
        <w:t xml:space="preserve"> завод; </w:t>
      </w:r>
      <w:r w:rsidRPr="002A40ED">
        <w:rPr>
          <w:iCs/>
          <w:color w:val="000000"/>
          <w:sz w:val="28"/>
          <w:szCs w:val="28"/>
        </w:rPr>
        <w:t>16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зоны локализации </w:t>
      </w:r>
      <w:proofErr w:type="spellStart"/>
      <w:r w:rsidRPr="002A40ED">
        <w:rPr>
          <w:color w:val="000000"/>
          <w:sz w:val="28"/>
          <w:szCs w:val="28"/>
        </w:rPr>
        <w:t>прот</w:t>
      </w:r>
      <w:r>
        <w:rPr>
          <w:color w:val="000000"/>
          <w:sz w:val="28"/>
          <w:szCs w:val="28"/>
        </w:rPr>
        <w:t>и</w:t>
      </w:r>
      <w:r w:rsidRPr="002A40ED">
        <w:rPr>
          <w:color w:val="000000"/>
          <w:sz w:val="28"/>
          <w:szCs w:val="28"/>
        </w:rPr>
        <w:t>воэро</w:t>
      </w:r>
      <w:proofErr w:type="spellEnd"/>
      <w:r w:rsidRPr="002A40ED">
        <w:rPr>
          <w:color w:val="000000"/>
          <w:sz w:val="28"/>
          <w:szCs w:val="28"/>
        </w:rPr>
        <w:t xml:space="preserve">- </w:t>
      </w:r>
      <w:proofErr w:type="spellStart"/>
      <w:r w:rsidRPr="002A40ED">
        <w:rPr>
          <w:color w:val="000000"/>
          <w:sz w:val="28"/>
          <w:szCs w:val="28"/>
        </w:rPr>
        <w:t>зионных</w:t>
      </w:r>
      <w:proofErr w:type="spellEnd"/>
      <w:r w:rsidRPr="002A40ED">
        <w:rPr>
          <w:smallCap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мероприятий; </w:t>
      </w:r>
      <w:r w:rsidRPr="002A40ED">
        <w:rPr>
          <w:iCs/>
          <w:color w:val="000000"/>
          <w:sz w:val="28"/>
          <w:szCs w:val="28"/>
        </w:rPr>
        <w:t>17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>зоны с неблагоприятными санитарно-эпидемиоло</w:t>
      </w:r>
      <w:r w:rsidRPr="002A40ED">
        <w:rPr>
          <w:color w:val="000000"/>
          <w:sz w:val="28"/>
          <w:szCs w:val="28"/>
        </w:rPr>
        <w:softHyphen/>
        <w:t xml:space="preserve">гическими характеристиками; </w:t>
      </w:r>
      <w:r w:rsidRPr="002A40ED">
        <w:rPr>
          <w:iCs/>
          <w:color w:val="000000"/>
          <w:sz w:val="28"/>
          <w:szCs w:val="28"/>
        </w:rPr>
        <w:t>18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зоны массового отдыха населения; </w:t>
      </w:r>
      <w:r w:rsidRPr="002A40ED">
        <w:rPr>
          <w:iCs/>
          <w:color w:val="000000"/>
          <w:sz w:val="28"/>
          <w:szCs w:val="28"/>
        </w:rPr>
        <w:t>19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железные дороги; </w:t>
      </w:r>
      <w:r w:rsidRPr="002A40ED">
        <w:rPr>
          <w:iCs/>
          <w:color w:val="000000"/>
          <w:sz w:val="28"/>
          <w:szCs w:val="28"/>
        </w:rPr>
        <w:t>20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важнейшие автодороги; </w:t>
      </w:r>
      <w:r w:rsidRPr="002A40ED">
        <w:rPr>
          <w:iCs/>
          <w:color w:val="000000"/>
          <w:sz w:val="28"/>
          <w:szCs w:val="28"/>
        </w:rPr>
        <w:t>21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 xml:space="preserve">города; </w:t>
      </w:r>
      <w:r w:rsidRPr="002A40ED">
        <w:rPr>
          <w:iCs/>
          <w:color w:val="000000"/>
          <w:sz w:val="28"/>
          <w:szCs w:val="28"/>
        </w:rPr>
        <w:t>22</w:t>
      </w:r>
      <w:r w:rsidRPr="002A40ED">
        <w:rPr>
          <w:i/>
          <w:iCs/>
          <w:color w:val="000000"/>
          <w:sz w:val="28"/>
          <w:szCs w:val="28"/>
        </w:rPr>
        <w:t xml:space="preserve"> </w:t>
      </w:r>
      <w:r w:rsidRPr="002A40ED">
        <w:rPr>
          <w:color w:val="000000"/>
          <w:sz w:val="28"/>
          <w:szCs w:val="28"/>
        </w:rPr>
        <w:t xml:space="preserve">— поселки городского типа; </w:t>
      </w:r>
      <w:r w:rsidRPr="002A40ED">
        <w:rPr>
          <w:iCs/>
          <w:color w:val="000000"/>
          <w:sz w:val="28"/>
          <w:szCs w:val="28"/>
        </w:rPr>
        <w:t>23</w:t>
      </w:r>
      <w:r w:rsidRPr="002A40ED">
        <w:rPr>
          <w:i/>
          <w:iCs/>
          <w:color w:val="000000"/>
          <w:sz w:val="28"/>
          <w:szCs w:val="28"/>
        </w:rPr>
        <w:t xml:space="preserve">— </w:t>
      </w:r>
      <w:r w:rsidRPr="002A40ED">
        <w:rPr>
          <w:color w:val="000000"/>
          <w:sz w:val="28"/>
          <w:szCs w:val="28"/>
        </w:rPr>
        <w:t xml:space="preserve">районные центры; </w:t>
      </w:r>
      <w:r w:rsidRPr="002A40ED">
        <w:rPr>
          <w:iCs/>
          <w:color w:val="000000"/>
          <w:sz w:val="28"/>
          <w:szCs w:val="28"/>
        </w:rPr>
        <w:t>24</w:t>
      </w:r>
      <w:r w:rsidRPr="002A40ED">
        <w:rPr>
          <w:i/>
          <w:iCs/>
          <w:color w:val="000000"/>
          <w:sz w:val="28"/>
          <w:szCs w:val="28"/>
        </w:rPr>
        <w:t xml:space="preserve"> — </w:t>
      </w:r>
      <w:r w:rsidRPr="002A40ED">
        <w:rPr>
          <w:color w:val="000000"/>
          <w:sz w:val="28"/>
          <w:szCs w:val="28"/>
        </w:rPr>
        <w:t>зоны сосредоточения памятни</w:t>
      </w:r>
      <w:r w:rsidRPr="002A40ED">
        <w:rPr>
          <w:color w:val="000000"/>
          <w:sz w:val="28"/>
          <w:szCs w:val="28"/>
        </w:rPr>
        <w:softHyphen/>
      </w:r>
      <w:r w:rsidRPr="002A40ED">
        <w:rPr>
          <w:color w:val="000000"/>
          <w:spacing w:val="10"/>
          <w:sz w:val="28"/>
          <w:szCs w:val="28"/>
        </w:rPr>
        <w:t>ков истории и культуры</w:t>
      </w:r>
    </w:p>
    <w:p w:rsidR="00ED13C4" w:rsidRPr="002A40ED" w:rsidRDefault="00ED13C4" w:rsidP="00ED13C4">
      <w:pPr>
        <w:shd w:val="clear" w:color="auto" w:fill="FFFFFF"/>
        <w:jc w:val="both"/>
        <w:rPr>
          <w:sz w:val="28"/>
          <w:szCs w:val="28"/>
        </w:rPr>
      </w:pPr>
    </w:p>
    <w:p w:rsidR="000B2B42" w:rsidRDefault="00ED13C4"/>
    <w:sectPr w:rsidR="000B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C4"/>
    <w:rsid w:val="00260FF1"/>
    <w:rsid w:val="00654C9C"/>
    <w:rsid w:val="00ED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0DC701-13BF-48DA-B784-AFD986B60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1348</Words>
  <Characters>7684</Characters>
  <Application>Microsoft Office Word</Application>
  <DocSecurity>0</DocSecurity>
  <Lines>64</Lines>
  <Paragraphs>18</Paragraphs>
  <ScaleCrop>false</ScaleCrop>
  <Company/>
  <LinksUpToDate>false</LinksUpToDate>
  <CharactersWithSpaces>9014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2020-03-26T15:03:00Z</dcterms:created>
  <dcterms:modified xsi:type="dcterms:W3CDTF">2020-03-26T15:04:00Z</dcterms:modified>
</cp:coreProperties>
</file>